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E99" w:rsidRDefault="001B4E99" w:rsidP="00EC4A8F">
      <w:pPr>
        <w:jc w:val="center"/>
        <w:rPr>
          <w:rFonts w:ascii="HGPｺﾞｼｯｸE" w:eastAsia="HGPｺﾞｼｯｸE" w:hAnsi="HGPｺﾞｼｯｸE"/>
          <w:b/>
          <w:szCs w:val="21"/>
        </w:rPr>
      </w:pPr>
      <w:r>
        <w:rPr>
          <w:rFonts w:ascii="HGPｺﾞｼｯｸE" w:eastAsia="HGPｺﾞｼｯｸE" w:hAnsi="HGPｺﾞｼｯｸE"/>
          <w:b/>
          <w:noProof/>
          <w:szCs w:val="21"/>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113030</wp:posOffset>
                </wp:positionV>
                <wp:extent cx="1609725" cy="2667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6097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7E73" w:rsidRDefault="009E2794" w:rsidP="001B4E99">
                            <w:pPr>
                              <w:jc w:val="center"/>
                            </w:pPr>
                            <w:r>
                              <w:rPr>
                                <w:rFonts w:hint="eastAsia"/>
                              </w:rPr>
                              <w:t>令和</w:t>
                            </w:r>
                            <w:r w:rsidR="00DB7801">
                              <w:rPr>
                                <w:rFonts w:hint="eastAsia"/>
                              </w:rPr>
                              <w:t>7</w:t>
                            </w:r>
                            <w:r w:rsidR="00B07E73">
                              <w:t>年</w:t>
                            </w:r>
                            <w:r w:rsidR="00DB7801">
                              <w:rPr>
                                <w:rFonts w:hint="eastAsia"/>
                              </w:rPr>
                              <w:t>5</w:t>
                            </w:r>
                            <w:r w:rsidR="00B07E73">
                              <w:t>月</w:t>
                            </w:r>
                            <w:r w:rsidR="00FE20D6">
                              <w:rPr>
                                <w:rFonts w:hint="eastAsia"/>
                              </w:rPr>
                              <w:t>30</w:t>
                            </w:r>
                            <w:r w:rsidR="00B07E73">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96pt;margin-top:8.9pt;width:126.7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" fillcolor="white [3201]" stroked="f" strokeweight=".5pt">
                <v:textbox>
                  <w:txbxContent>
                    <w:p w:rsidR="00B07E73" w:rsidRDefault="009E2794" w:rsidP="001B4E99">
                      <w:pPr>
                        <w:jc w:val="center"/>
                      </w:pPr>
                      <w:r>
                        <w:rPr>
                          <w:rFonts w:hint="eastAsia"/>
                        </w:rPr>
                        <w:t>令和</w:t>
                      </w:r>
                      <w:r w:rsidR="00DB7801">
                        <w:rPr>
                          <w:rFonts w:hint="eastAsia"/>
                        </w:rPr>
                        <w:t>7</w:t>
                      </w:r>
                      <w:r w:rsidR="00B07E73">
                        <w:t>年</w:t>
                      </w:r>
                      <w:r w:rsidR="00DB7801">
                        <w:rPr>
                          <w:rFonts w:hint="eastAsia"/>
                        </w:rPr>
                        <w:t>5</w:t>
                      </w:r>
                      <w:r w:rsidR="00B07E73">
                        <w:t>月</w:t>
                      </w:r>
                      <w:r w:rsidR="00FE20D6">
                        <w:rPr>
                          <w:rFonts w:hint="eastAsia"/>
                        </w:rPr>
                        <w:t>30</w:t>
                      </w:r>
                      <w:r w:rsidR="00B07E73">
                        <w:t>日</w:t>
                      </w:r>
                    </w:p>
                  </w:txbxContent>
                </v:textbox>
              </v:shape>
            </w:pict>
          </mc:Fallback>
        </mc:AlternateContent>
      </w:r>
    </w:p>
    <w:p w:rsidR="00C67749" w:rsidRDefault="00C67749" w:rsidP="00EC4A8F">
      <w:pPr>
        <w:jc w:val="center"/>
        <w:rPr>
          <w:rFonts w:ascii="HGPｺﾞｼｯｸE" w:eastAsia="HGPｺﾞｼｯｸE" w:hAnsi="HGPｺﾞｼｯｸE"/>
          <w:b/>
          <w:szCs w:val="21"/>
        </w:rPr>
      </w:pPr>
    </w:p>
    <w:p w:rsidR="001B4E99" w:rsidRPr="00C67749" w:rsidRDefault="001B4E99" w:rsidP="00EC4A8F">
      <w:pPr>
        <w:jc w:val="center"/>
        <w:rPr>
          <w:rFonts w:ascii="HGPｺﾞｼｯｸE" w:eastAsia="HGPｺﾞｼｯｸE" w:hAnsi="HGPｺﾞｼｯｸE"/>
          <w:b/>
          <w:szCs w:val="21"/>
        </w:rPr>
      </w:pPr>
    </w:p>
    <w:p w:rsidR="00855E8B" w:rsidRPr="005262B6" w:rsidRDefault="00A145D1" w:rsidP="00E62450">
      <w:pPr>
        <w:jc w:val="center"/>
        <w:rPr>
          <w:rFonts w:asciiTheme="minorEastAsia" w:hAnsiTheme="minorEastAsia"/>
          <w:b/>
          <w:sz w:val="32"/>
          <w:szCs w:val="32"/>
        </w:rPr>
      </w:pPr>
      <w:r>
        <w:rPr>
          <w:rFonts w:asciiTheme="minorEastAsia" w:hAnsiTheme="minorEastAsia"/>
          <w:noProof/>
          <w:sz w:val="22"/>
        </w:rPr>
        <mc:AlternateContent>
          <mc:Choice Requires="wps">
            <w:drawing>
              <wp:anchor distT="0" distB="0" distL="114300" distR="114300" simplePos="0" relativeHeight="251665408" behindDoc="0" locked="0" layoutInCell="1" allowOverlap="1">
                <wp:simplePos x="0" y="0"/>
                <wp:positionH relativeFrom="column">
                  <wp:posOffset>5124450</wp:posOffset>
                </wp:positionH>
                <wp:positionV relativeFrom="paragraph">
                  <wp:posOffset>282575</wp:posOffset>
                </wp:positionV>
                <wp:extent cx="1581150" cy="21336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581150" cy="2133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EB9C64" id="正方形/長方形 5" o:spid="_x0000_s1026" style="position:absolute;left:0;text-align:left;margin-left:403.5pt;margin-top:22.25pt;width:124.5pt;height:16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" filled="f" strokecolor="black [3213]" strokeweight=".25pt"/>
            </w:pict>
          </mc:Fallback>
        </mc:AlternateContent>
      </w:r>
      <w:r>
        <w:rPr>
          <w:rFonts w:asciiTheme="minorEastAsia" w:hAnsiTheme="minorEastAsia"/>
          <w:noProof/>
          <w:sz w:val="22"/>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6350</wp:posOffset>
                </wp:positionV>
                <wp:extent cx="1409700" cy="2381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chemeClr val="lt1"/>
                        </a:solidFill>
                        <a:ln w="6350">
                          <a:noFill/>
                        </a:ln>
                      </wps:spPr>
                      <wps:txbx>
                        <w:txbxContent>
                          <w:p w:rsidR="00A145D1" w:rsidRPr="00A145D1" w:rsidRDefault="00A145D1">
                            <w:pPr>
                              <w:rPr>
                                <w:sz w:val="16"/>
                                <w:szCs w:val="16"/>
                              </w:rPr>
                            </w:pPr>
                            <w:r w:rsidRPr="00A145D1">
                              <w:rPr>
                                <w:rFonts w:hint="eastAsia"/>
                                <w:sz w:val="16"/>
                                <w:szCs w:val="16"/>
                              </w:rPr>
                              <w:t>【負担限度額</w:t>
                            </w:r>
                            <w:r w:rsidRPr="00A145D1">
                              <w:rPr>
                                <w:sz w:val="16"/>
                                <w:szCs w:val="16"/>
                              </w:rPr>
                              <w:t>認定申請</w:t>
                            </w:r>
                            <w:r w:rsidRPr="00A145D1">
                              <w:rPr>
                                <w:rFonts w:hint="eastAsia"/>
                                <w:sz w:val="16"/>
                                <w:szCs w:val="16"/>
                              </w:rPr>
                              <w:t>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59.8pt;margin-top:.5pt;width:111pt;height:18.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" fillcolor="white [3201]" stroked="f" strokeweight=".5pt">
                <v:textbox>
                  <w:txbxContent>
                    <w:p w:rsidR="00A145D1" w:rsidRPr="00A145D1" w:rsidRDefault="00A145D1">
                      <w:pPr>
                        <w:rPr>
                          <w:rFonts w:hint="eastAsia"/>
                          <w:sz w:val="16"/>
                          <w:szCs w:val="16"/>
                        </w:rPr>
                      </w:pPr>
                      <w:r w:rsidRPr="00A145D1">
                        <w:rPr>
                          <w:rFonts w:hint="eastAsia"/>
                          <w:sz w:val="16"/>
                          <w:szCs w:val="16"/>
                        </w:rPr>
                        <w:t>【負担限度額</w:t>
                      </w:r>
                      <w:r w:rsidRPr="00A145D1">
                        <w:rPr>
                          <w:sz w:val="16"/>
                          <w:szCs w:val="16"/>
                        </w:rPr>
                        <w:t>認定申請</w:t>
                      </w:r>
                      <w:r w:rsidRPr="00A145D1">
                        <w:rPr>
                          <w:rFonts w:hint="eastAsia"/>
                          <w:sz w:val="16"/>
                          <w:szCs w:val="16"/>
                        </w:rPr>
                        <w:t>証】</w:t>
                      </w:r>
                    </w:p>
                  </w:txbxContent>
                </v:textbox>
                <w10:wrap anchorx="margin"/>
              </v:shape>
            </w:pict>
          </mc:Fallback>
        </mc:AlternateContent>
      </w:r>
      <w:r w:rsidR="00DB7801" w:rsidRPr="00DB7801">
        <w:rPr>
          <w:rFonts w:asciiTheme="minorEastAsia" w:hAnsiTheme="minorEastAsia"/>
          <w:noProof/>
          <w:sz w:val="22"/>
        </w:rPr>
        <w:drawing>
          <wp:anchor distT="0" distB="0" distL="114300" distR="114300" simplePos="0" relativeHeight="251663360" behindDoc="0" locked="0" layoutInCell="1" allowOverlap="1">
            <wp:simplePos x="0" y="0"/>
            <wp:positionH relativeFrom="margin">
              <wp:align>right</wp:align>
            </wp:positionH>
            <wp:positionV relativeFrom="paragraph">
              <wp:posOffset>308610</wp:posOffset>
            </wp:positionV>
            <wp:extent cx="1428750" cy="2049145"/>
            <wp:effectExtent l="0" t="0" r="0" b="825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28750" cy="2049145"/>
                    </a:xfrm>
                    <a:prstGeom prst="rect">
                      <a:avLst/>
                    </a:prstGeom>
                  </pic:spPr>
                </pic:pic>
              </a:graphicData>
            </a:graphic>
            <wp14:sizeRelH relativeFrom="margin">
              <wp14:pctWidth>0</wp14:pctWidth>
            </wp14:sizeRelH>
            <wp14:sizeRelV relativeFrom="margin">
              <wp14:pctHeight>0</wp14:pctHeight>
            </wp14:sizeRelV>
          </wp:anchor>
        </w:drawing>
      </w:r>
      <w:r w:rsidR="00087168" w:rsidRPr="005262B6">
        <w:rPr>
          <w:rFonts w:asciiTheme="minorEastAsia" w:hAnsiTheme="minorEastAsia" w:hint="eastAsia"/>
          <w:b/>
          <w:sz w:val="32"/>
          <w:szCs w:val="32"/>
        </w:rPr>
        <w:t>～</w:t>
      </w:r>
      <w:r w:rsidR="002A6C85" w:rsidRPr="005262B6">
        <w:rPr>
          <w:rFonts w:asciiTheme="minorEastAsia" w:hAnsiTheme="minorEastAsia" w:hint="eastAsia"/>
          <w:b/>
          <w:sz w:val="32"/>
          <w:szCs w:val="32"/>
        </w:rPr>
        <w:t>介護保険</w:t>
      </w:r>
      <w:r w:rsidR="000C48B3" w:rsidRPr="005262B6">
        <w:rPr>
          <w:rFonts w:asciiTheme="minorEastAsia" w:hAnsiTheme="minorEastAsia" w:hint="eastAsia"/>
          <w:b/>
          <w:sz w:val="32"/>
          <w:szCs w:val="32"/>
        </w:rPr>
        <w:t>負担限度額認定の更新について</w:t>
      </w:r>
      <w:r w:rsidR="00087168" w:rsidRPr="005262B6">
        <w:rPr>
          <w:rFonts w:asciiTheme="minorEastAsia" w:hAnsiTheme="minorEastAsia" w:hint="eastAsia"/>
          <w:b/>
          <w:sz w:val="32"/>
          <w:szCs w:val="32"/>
        </w:rPr>
        <w:t>～</w:t>
      </w:r>
    </w:p>
    <w:p w:rsidR="00E62450" w:rsidRDefault="00E62450" w:rsidP="00E62450">
      <w:pPr>
        <w:ind w:firstLineChars="100" w:firstLine="220"/>
        <w:jc w:val="left"/>
        <w:rPr>
          <w:rFonts w:asciiTheme="minorEastAsia" w:hAnsiTheme="minorEastAsia"/>
          <w:sz w:val="22"/>
        </w:rPr>
      </w:pPr>
    </w:p>
    <w:p w:rsidR="00C67749" w:rsidRPr="001B4E99" w:rsidRDefault="00C67749" w:rsidP="00E62450">
      <w:pPr>
        <w:ind w:firstLineChars="100" w:firstLine="240"/>
        <w:jc w:val="left"/>
        <w:rPr>
          <w:rFonts w:asciiTheme="minorEastAsia" w:hAnsiTheme="minorEastAsia"/>
          <w:sz w:val="24"/>
          <w:szCs w:val="24"/>
        </w:rPr>
      </w:pPr>
      <w:r w:rsidRPr="001B4E99">
        <w:rPr>
          <w:rFonts w:asciiTheme="minorEastAsia" w:hAnsiTheme="minorEastAsia"/>
          <w:sz w:val="24"/>
          <w:szCs w:val="24"/>
        </w:rPr>
        <w:t>現在お持ちの「介護保険負担限度額認定証」の有効期限は７月３１日</w:t>
      </w:r>
      <w:r w:rsidR="00DB7801">
        <w:rPr>
          <w:rFonts w:asciiTheme="minorEastAsia" w:hAnsiTheme="minorEastAsia" w:hint="eastAsia"/>
          <w:sz w:val="24"/>
          <w:szCs w:val="24"/>
        </w:rPr>
        <w:t xml:space="preserve">　　</w:t>
      </w:r>
      <w:r w:rsidRPr="001B4E99">
        <w:rPr>
          <w:rFonts w:asciiTheme="minorEastAsia" w:hAnsiTheme="minorEastAsia"/>
          <w:sz w:val="24"/>
          <w:szCs w:val="24"/>
        </w:rPr>
        <w:t>までとなっております。</w:t>
      </w:r>
    </w:p>
    <w:p w:rsidR="00253D8E" w:rsidRDefault="00253D8E" w:rsidP="00E62450">
      <w:pPr>
        <w:ind w:firstLineChars="100" w:firstLine="240"/>
        <w:jc w:val="left"/>
        <w:rPr>
          <w:rFonts w:asciiTheme="minorEastAsia" w:hAnsiTheme="minorEastAsia"/>
          <w:sz w:val="24"/>
          <w:szCs w:val="24"/>
        </w:rPr>
      </w:pPr>
      <w:r w:rsidRPr="001B4E99">
        <w:rPr>
          <w:rFonts w:asciiTheme="minorEastAsia" w:hAnsiTheme="minorEastAsia"/>
          <w:sz w:val="24"/>
          <w:szCs w:val="24"/>
        </w:rPr>
        <w:t>８月以降も施設で食費・部屋代の減額を受けるには</w:t>
      </w:r>
      <w:r w:rsidR="00FE20D6">
        <w:rPr>
          <w:rFonts w:asciiTheme="minorEastAsia" w:hAnsiTheme="minorEastAsia" w:hint="eastAsia"/>
          <w:sz w:val="24"/>
          <w:szCs w:val="24"/>
        </w:rPr>
        <w:t>毎年</w:t>
      </w:r>
      <w:r w:rsidRPr="001B4E99">
        <w:rPr>
          <w:rFonts w:asciiTheme="minorEastAsia" w:hAnsiTheme="minorEastAsia"/>
          <w:sz w:val="24"/>
          <w:szCs w:val="24"/>
        </w:rPr>
        <w:t>更新が必要です</w:t>
      </w:r>
      <w:r w:rsidR="00AC56F9" w:rsidRPr="001B4E99">
        <w:rPr>
          <w:rFonts w:asciiTheme="minorEastAsia" w:hAnsiTheme="minorEastAsia"/>
          <w:sz w:val="24"/>
          <w:szCs w:val="24"/>
        </w:rPr>
        <w:t>。</w:t>
      </w:r>
    </w:p>
    <w:p w:rsidR="00C67749" w:rsidRPr="00A145D1" w:rsidRDefault="001B4E99" w:rsidP="00A145D1">
      <w:pPr>
        <w:ind w:leftChars="67" w:left="141" w:firstLineChars="99" w:firstLine="208"/>
        <w:jc w:val="left"/>
        <w:rPr>
          <w:rFonts w:asciiTheme="minorEastAsia" w:hAnsiTheme="minorEastAsia"/>
          <w:szCs w:val="21"/>
        </w:rPr>
      </w:pPr>
      <w:r w:rsidRPr="00A145D1">
        <w:rPr>
          <w:rFonts w:asciiTheme="minorEastAsia" w:hAnsiTheme="minorEastAsia" w:hint="eastAsia"/>
          <w:szCs w:val="21"/>
        </w:rPr>
        <w:t>※</w:t>
      </w:r>
      <w:r w:rsidR="00253D8E" w:rsidRPr="00A145D1">
        <w:rPr>
          <w:rFonts w:asciiTheme="minorEastAsia" w:hAnsiTheme="minorEastAsia"/>
          <w:szCs w:val="21"/>
        </w:rPr>
        <w:t>介護</w:t>
      </w:r>
      <w:r w:rsidR="00087168" w:rsidRPr="00A145D1">
        <w:rPr>
          <w:rFonts w:asciiTheme="minorEastAsia" w:hAnsiTheme="minorEastAsia"/>
          <w:szCs w:val="21"/>
        </w:rPr>
        <w:t>保健施設（老人福祉施設・介護療養型医療施設</w:t>
      </w:r>
      <w:r w:rsidRPr="00A145D1">
        <w:rPr>
          <w:rFonts w:asciiTheme="minorEastAsia" w:hAnsiTheme="minorEastAsia" w:hint="eastAsia"/>
          <w:szCs w:val="21"/>
        </w:rPr>
        <w:t>等</w:t>
      </w:r>
      <w:r w:rsidR="00087168" w:rsidRPr="00A145D1">
        <w:rPr>
          <w:rFonts w:asciiTheme="minorEastAsia" w:hAnsiTheme="minorEastAsia"/>
          <w:szCs w:val="21"/>
        </w:rPr>
        <w:t>）の利用がない方</w:t>
      </w:r>
      <w:r w:rsidR="00253D8E" w:rsidRPr="00A145D1">
        <w:rPr>
          <w:rFonts w:asciiTheme="minorEastAsia" w:hAnsiTheme="minorEastAsia"/>
          <w:szCs w:val="21"/>
        </w:rPr>
        <w:t>は更新</w:t>
      </w:r>
      <w:r w:rsidR="00A145D1">
        <w:rPr>
          <w:rFonts w:asciiTheme="minorEastAsia" w:hAnsiTheme="minorEastAsia" w:hint="eastAsia"/>
          <w:szCs w:val="21"/>
        </w:rPr>
        <w:t xml:space="preserve">　</w:t>
      </w:r>
      <w:r w:rsidR="005262B6" w:rsidRPr="00A145D1">
        <w:rPr>
          <w:rFonts w:asciiTheme="minorEastAsia" w:hAnsiTheme="minorEastAsia" w:hint="eastAsia"/>
          <w:szCs w:val="21"/>
        </w:rPr>
        <w:t>不要です</w:t>
      </w:r>
      <w:r w:rsidR="00AC56F9" w:rsidRPr="00A145D1">
        <w:rPr>
          <w:rFonts w:asciiTheme="minorEastAsia" w:hAnsiTheme="minorEastAsia"/>
          <w:szCs w:val="21"/>
        </w:rPr>
        <w:t>。</w:t>
      </w:r>
    </w:p>
    <w:p w:rsidR="00E62450" w:rsidRDefault="00E62450" w:rsidP="00E62450">
      <w:pPr>
        <w:ind w:firstLineChars="100" w:firstLine="210"/>
        <w:jc w:val="left"/>
        <w:rPr>
          <w:rFonts w:asciiTheme="minorEastAsia" w:hAnsiTheme="minorEastAsia"/>
          <w:szCs w:val="21"/>
        </w:rPr>
      </w:pPr>
    </w:p>
    <w:p w:rsidR="00D17553" w:rsidRPr="005262B6" w:rsidRDefault="005D5B4C" w:rsidP="002A6C85">
      <w:pPr>
        <w:jc w:val="left"/>
        <w:rPr>
          <w:rFonts w:asciiTheme="minorEastAsia" w:hAnsiTheme="minorEastAsia"/>
          <w:b/>
          <w:sz w:val="32"/>
          <w:szCs w:val="32"/>
          <w:bdr w:val="single" w:sz="4" w:space="0" w:color="auto"/>
        </w:rPr>
      </w:pPr>
      <w:r w:rsidRPr="005262B6">
        <w:rPr>
          <w:rFonts w:asciiTheme="minorEastAsia" w:hAnsiTheme="minorEastAsia"/>
          <w:b/>
          <w:sz w:val="32"/>
          <w:szCs w:val="32"/>
          <w:bdr w:val="single" w:sz="4" w:space="0" w:color="auto"/>
        </w:rPr>
        <w:t>限度額認定対象者の条件</w:t>
      </w:r>
    </w:p>
    <w:p w:rsidR="005D5B4C" w:rsidRPr="001B4E99" w:rsidRDefault="005D5B4C" w:rsidP="001B4E99">
      <w:pPr>
        <w:jc w:val="left"/>
        <w:rPr>
          <w:rFonts w:asciiTheme="minorEastAsia" w:hAnsiTheme="minorEastAsia"/>
          <w:sz w:val="24"/>
          <w:szCs w:val="24"/>
        </w:rPr>
      </w:pPr>
      <w:r w:rsidRPr="001B4E99">
        <w:rPr>
          <w:rFonts w:asciiTheme="minorEastAsia" w:hAnsiTheme="minorEastAsia" w:hint="eastAsia"/>
          <w:sz w:val="24"/>
          <w:szCs w:val="24"/>
        </w:rPr>
        <w:t>住民税非課税世帯であること。</w:t>
      </w:r>
    </w:p>
    <w:p w:rsidR="00D17553" w:rsidRPr="001B4E99" w:rsidRDefault="005D5B4C" w:rsidP="002A6C85">
      <w:pPr>
        <w:pStyle w:val="a5"/>
        <w:numPr>
          <w:ilvl w:val="0"/>
          <w:numId w:val="2"/>
        </w:numPr>
        <w:ind w:leftChars="0"/>
        <w:jc w:val="left"/>
        <w:rPr>
          <w:rFonts w:asciiTheme="minorEastAsia" w:hAnsiTheme="minorEastAsia"/>
          <w:sz w:val="24"/>
          <w:szCs w:val="24"/>
        </w:rPr>
      </w:pPr>
      <w:r w:rsidRPr="001B4E99">
        <w:rPr>
          <w:rFonts w:asciiTheme="minorEastAsia" w:hAnsiTheme="minorEastAsia" w:hint="eastAsia"/>
          <w:sz w:val="24"/>
          <w:szCs w:val="24"/>
          <w:u w:val="single"/>
        </w:rPr>
        <w:t>配偶者が住民税非課税であること</w:t>
      </w:r>
      <w:r w:rsidR="00D17553" w:rsidRPr="001B4E99">
        <w:rPr>
          <w:rFonts w:asciiTheme="minorEastAsia" w:hAnsiTheme="minorEastAsia" w:hint="eastAsia"/>
          <w:sz w:val="24"/>
          <w:szCs w:val="24"/>
        </w:rPr>
        <w:t>。</w:t>
      </w:r>
      <w:r w:rsidR="001B4E99" w:rsidRPr="001B4E99">
        <w:rPr>
          <w:rFonts w:asciiTheme="minorEastAsia" w:hAnsiTheme="minorEastAsia" w:hint="eastAsia"/>
          <w:sz w:val="24"/>
          <w:szCs w:val="24"/>
        </w:rPr>
        <w:t>（</w:t>
      </w:r>
      <w:r w:rsidR="001B4E99" w:rsidRPr="001B4E99">
        <w:rPr>
          <w:rFonts w:asciiTheme="minorEastAsia" w:hAnsiTheme="minorEastAsia" w:hint="eastAsia"/>
          <w:sz w:val="24"/>
          <w:szCs w:val="24"/>
          <w:u w:val="single"/>
        </w:rPr>
        <w:t>世帯が異なっていても同様に非課税世帯であること</w:t>
      </w:r>
      <w:r w:rsidR="001B4E99" w:rsidRPr="001B4E99">
        <w:rPr>
          <w:rFonts w:asciiTheme="minorEastAsia" w:hAnsiTheme="minorEastAsia" w:hint="eastAsia"/>
          <w:sz w:val="24"/>
          <w:szCs w:val="24"/>
        </w:rPr>
        <w:t>）</w:t>
      </w:r>
    </w:p>
    <w:p w:rsidR="00D17553" w:rsidRPr="001B4E99" w:rsidRDefault="00D17553" w:rsidP="00265E4A">
      <w:pPr>
        <w:pStyle w:val="a5"/>
        <w:numPr>
          <w:ilvl w:val="0"/>
          <w:numId w:val="2"/>
        </w:numPr>
        <w:ind w:leftChars="0"/>
        <w:jc w:val="left"/>
        <w:rPr>
          <w:rFonts w:asciiTheme="minorEastAsia" w:hAnsiTheme="minorEastAsia"/>
          <w:sz w:val="24"/>
          <w:szCs w:val="24"/>
        </w:rPr>
      </w:pPr>
      <w:r w:rsidRPr="001B4E99">
        <w:rPr>
          <w:rFonts w:asciiTheme="minorEastAsia" w:hAnsiTheme="minorEastAsia" w:hint="eastAsia"/>
          <w:sz w:val="24"/>
          <w:szCs w:val="24"/>
          <w:u w:val="single"/>
        </w:rPr>
        <w:t>預貯金等の金額</w:t>
      </w:r>
      <w:r w:rsidR="00DA5D5B" w:rsidRPr="001B4E99">
        <w:rPr>
          <w:rFonts w:asciiTheme="minorEastAsia" w:hAnsiTheme="minorEastAsia" w:hint="eastAsia"/>
          <w:sz w:val="24"/>
          <w:szCs w:val="24"/>
        </w:rPr>
        <w:t>を確認し、下記</w:t>
      </w:r>
      <w:r w:rsidRPr="001B4E99">
        <w:rPr>
          <w:rFonts w:asciiTheme="minorEastAsia" w:hAnsiTheme="minorEastAsia" w:hint="eastAsia"/>
          <w:sz w:val="24"/>
          <w:szCs w:val="24"/>
        </w:rPr>
        <w:t>の基準額を超え</w:t>
      </w:r>
      <w:r w:rsidR="005D5B4C" w:rsidRPr="001B4E99">
        <w:rPr>
          <w:rFonts w:asciiTheme="minorEastAsia" w:hAnsiTheme="minorEastAsia" w:hint="eastAsia"/>
          <w:sz w:val="24"/>
          <w:szCs w:val="24"/>
        </w:rPr>
        <w:t>ないこと。</w:t>
      </w:r>
    </w:p>
    <w:p w:rsidR="001B4E99" w:rsidRPr="001B4E99" w:rsidRDefault="001B4E99" w:rsidP="001B4E99">
      <w:pPr>
        <w:jc w:val="left"/>
        <w:rPr>
          <w:rFonts w:asciiTheme="minorEastAsia" w:hAnsiTheme="minorEastAsia"/>
          <w:sz w:val="24"/>
        </w:rPr>
      </w:pPr>
    </w:p>
    <w:tbl>
      <w:tblPr>
        <w:tblW w:w="10200" w:type="dxa"/>
        <w:tblCellMar>
          <w:left w:w="99" w:type="dxa"/>
          <w:right w:w="99" w:type="dxa"/>
        </w:tblCellMar>
        <w:tblLook w:val="04A0" w:firstRow="1" w:lastRow="0" w:firstColumn="1" w:lastColumn="0" w:noHBand="0" w:noVBand="1"/>
      </w:tblPr>
      <w:tblGrid>
        <w:gridCol w:w="840"/>
        <w:gridCol w:w="516"/>
        <w:gridCol w:w="5019"/>
        <w:gridCol w:w="4000"/>
      </w:tblGrid>
      <w:tr w:rsidR="001B4E99" w:rsidRPr="001B4E99" w:rsidTr="001B4E99">
        <w:trPr>
          <w:trHeight w:val="375"/>
        </w:trPr>
        <w:tc>
          <w:tcPr>
            <w:tcW w:w="840" w:type="dxa"/>
            <w:vMerge w:val="restart"/>
            <w:tcBorders>
              <w:top w:val="single" w:sz="8" w:space="0" w:color="auto"/>
              <w:left w:val="single" w:sz="8" w:space="0" w:color="auto"/>
              <w:bottom w:val="single" w:sz="4" w:space="0" w:color="auto"/>
              <w:right w:val="nil"/>
            </w:tcBorders>
            <w:shd w:val="clear" w:color="000000" w:fill="DDEBF7"/>
            <w:vAlign w:val="center"/>
            <w:hideMark/>
          </w:tcPr>
          <w:p w:rsidR="001B4E99" w:rsidRPr="001B4E99" w:rsidRDefault="001B4E99" w:rsidP="001B4E99">
            <w:pPr>
              <w:widowControl/>
              <w:jc w:val="center"/>
              <w:rPr>
                <w:rFonts w:ascii="游ゴシック" w:eastAsia="游ゴシック" w:hAnsi="游ゴシック" w:cs="ＭＳ Ｐゴシック"/>
                <w:color w:val="000000"/>
                <w:kern w:val="0"/>
                <w:sz w:val="18"/>
                <w:szCs w:val="18"/>
              </w:rPr>
            </w:pPr>
            <w:r w:rsidRPr="001B4E99">
              <w:rPr>
                <w:rFonts w:ascii="游ゴシック" w:eastAsia="游ゴシック" w:hAnsi="游ゴシック" w:cs="ＭＳ Ｐゴシック" w:hint="eastAsia"/>
                <w:color w:val="000000"/>
                <w:kern w:val="0"/>
                <w:sz w:val="18"/>
                <w:szCs w:val="18"/>
              </w:rPr>
              <w:t>利用者</w:t>
            </w:r>
            <w:r w:rsidRPr="001B4E99">
              <w:rPr>
                <w:rFonts w:ascii="游ゴシック" w:eastAsia="游ゴシック" w:hAnsi="游ゴシック" w:cs="ＭＳ Ｐゴシック" w:hint="eastAsia"/>
                <w:color w:val="000000"/>
                <w:kern w:val="0"/>
                <w:sz w:val="18"/>
                <w:szCs w:val="18"/>
              </w:rPr>
              <w:br/>
              <w:t>負担段階</w:t>
            </w:r>
          </w:p>
        </w:tc>
        <w:tc>
          <w:tcPr>
            <w:tcW w:w="5360" w:type="dxa"/>
            <w:gridSpan w:val="2"/>
            <w:vMerge w:val="restart"/>
            <w:tcBorders>
              <w:top w:val="single" w:sz="8" w:space="0" w:color="auto"/>
              <w:left w:val="single" w:sz="4" w:space="0" w:color="auto"/>
              <w:bottom w:val="single" w:sz="4" w:space="0" w:color="auto"/>
              <w:right w:val="single" w:sz="4" w:space="0" w:color="auto"/>
            </w:tcBorders>
            <w:shd w:val="clear" w:color="000000" w:fill="DDEBF7"/>
            <w:noWrap/>
            <w:vAlign w:val="center"/>
            <w:hideMark/>
          </w:tcPr>
          <w:p w:rsidR="001B4E99" w:rsidRPr="001B4E99" w:rsidRDefault="001B4E99" w:rsidP="001B4E99">
            <w:pPr>
              <w:widowControl/>
              <w:jc w:val="center"/>
              <w:rPr>
                <w:rFonts w:ascii="游ゴシック" w:eastAsia="游ゴシック" w:hAnsi="游ゴシック" w:cs="ＭＳ Ｐゴシック"/>
                <w:color w:val="000000"/>
                <w:kern w:val="0"/>
                <w:sz w:val="18"/>
                <w:szCs w:val="18"/>
              </w:rPr>
            </w:pPr>
            <w:r w:rsidRPr="001B4E99">
              <w:rPr>
                <w:rFonts w:ascii="游ゴシック" w:eastAsia="游ゴシック" w:hAnsi="游ゴシック" w:cs="ＭＳ Ｐゴシック" w:hint="eastAsia"/>
                <w:color w:val="000000"/>
                <w:kern w:val="0"/>
                <w:sz w:val="18"/>
                <w:szCs w:val="18"/>
              </w:rPr>
              <w:t>所得の状況</w:t>
            </w:r>
          </w:p>
        </w:tc>
        <w:tc>
          <w:tcPr>
            <w:tcW w:w="4000" w:type="dxa"/>
            <w:vMerge w:val="restart"/>
            <w:tcBorders>
              <w:top w:val="single" w:sz="8" w:space="0" w:color="auto"/>
              <w:left w:val="single" w:sz="4" w:space="0" w:color="auto"/>
              <w:bottom w:val="single" w:sz="4" w:space="0" w:color="auto"/>
              <w:right w:val="single" w:sz="8" w:space="0" w:color="auto"/>
            </w:tcBorders>
            <w:shd w:val="clear" w:color="000000" w:fill="DDEBF7"/>
            <w:noWrap/>
            <w:vAlign w:val="center"/>
            <w:hideMark/>
          </w:tcPr>
          <w:p w:rsidR="001B4E99" w:rsidRPr="001B4E99" w:rsidRDefault="001B4E99" w:rsidP="001B4E99">
            <w:pPr>
              <w:widowControl/>
              <w:jc w:val="center"/>
              <w:rPr>
                <w:rFonts w:ascii="游ゴシック" w:eastAsia="游ゴシック" w:hAnsi="游ゴシック" w:cs="ＭＳ Ｐゴシック"/>
                <w:color w:val="000000"/>
                <w:kern w:val="0"/>
                <w:sz w:val="18"/>
                <w:szCs w:val="18"/>
              </w:rPr>
            </w:pPr>
            <w:r w:rsidRPr="001B4E99">
              <w:rPr>
                <w:rFonts w:ascii="游ゴシック" w:eastAsia="游ゴシック" w:hAnsi="游ゴシック" w:cs="ＭＳ Ｐゴシック" w:hint="eastAsia"/>
                <w:color w:val="000000"/>
                <w:kern w:val="0"/>
                <w:sz w:val="18"/>
                <w:szCs w:val="18"/>
              </w:rPr>
              <w:t>預貯金等資産の状況</w:t>
            </w:r>
          </w:p>
        </w:tc>
      </w:tr>
      <w:tr w:rsidR="001B4E99" w:rsidRPr="001B4E99" w:rsidTr="001B4E99">
        <w:trPr>
          <w:trHeight w:val="315"/>
        </w:trPr>
        <w:tc>
          <w:tcPr>
            <w:tcW w:w="840" w:type="dxa"/>
            <w:vMerge/>
            <w:tcBorders>
              <w:top w:val="single" w:sz="8" w:space="0" w:color="auto"/>
              <w:left w:val="single" w:sz="8" w:space="0" w:color="auto"/>
              <w:bottom w:val="single" w:sz="4" w:space="0" w:color="auto"/>
              <w:right w:val="nil"/>
            </w:tcBorders>
            <w:vAlign w:val="center"/>
            <w:hideMark/>
          </w:tcPr>
          <w:p w:rsidR="001B4E99" w:rsidRPr="001B4E99" w:rsidRDefault="001B4E99" w:rsidP="001B4E99">
            <w:pPr>
              <w:widowControl/>
              <w:jc w:val="left"/>
              <w:rPr>
                <w:rFonts w:ascii="游ゴシック" w:eastAsia="游ゴシック" w:hAnsi="游ゴシック" w:cs="ＭＳ Ｐゴシック"/>
                <w:color w:val="000000"/>
                <w:kern w:val="0"/>
                <w:sz w:val="18"/>
                <w:szCs w:val="18"/>
              </w:rPr>
            </w:pPr>
          </w:p>
        </w:tc>
        <w:tc>
          <w:tcPr>
            <w:tcW w:w="5360" w:type="dxa"/>
            <w:gridSpan w:val="2"/>
            <w:vMerge/>
            <w:tcBorders>
              <w:top w:val="single" w:sz="8" w:space="0" w:color="auto"/>
              <w:left w:val="single" w:sz="4" w:space="0" w:color="auto"/>
              <w:bottom w:val="single" w:sz="4" w:space="0" w:color="auto"/>
              <w:right w:val="single" w:sz="4" w:space="0" w:color="auto"/>
            </w:tcBorders>
            <w:vAlign w:val="center"/>
            <w:hideMark/>
          </w:tcPr>
          <w:p w:rsidR="001B4E99" w:rsidRPr="001B4E99" w:rsidRDefault="001B4E99" w:rsidP="001B4E99">
            <w:pPr>
              <w:widowControl/>
              <w:jc w:val="left"/>
              <w:rPr>
                <w:rFonts w:ascii="游ゴシック" w:eastAsia="游ゴシック" w:hAnsi="游ゴシック" w:cs="ＭＳ Ｐゴシック"/>
                <w:color w:val="000000"/>
                <w:kern w:val="0"/>
                <w:sz w:val="18"/>
                <w:szCs w:val="18"/>
              </w:rPr>
            </w:pPr>
          </w:p>
        </w:tc>
        <w:tc>
          <w:tcPr>
            <w:tcW w:w="4000" w:type="dxa"/>
            <w:vMerge/>
            <w:tcBorders>
              <w:top w:val="single" w:sz="8" w:space="0" w:color="auto"/>
              <w:left w:val="single" w:sz="4" w:space="0" w:color="auto"/>
              <w:bottom w:val="single" w:sz="4" w:space="0" w:color="auto"/>
              <w:right w:val="single" w:sz="8" w:space="0" w:color="auto"/>
            </w:tcBorders>
            <w:vAlign w:val="center"/>
            <w:hideMark/>
          </w:tcPr>
          <w:p w:rsidR="001B4E99" w:rsidRPr="001B4E99" w:rsidRDefault="001B4E99" w:rsidP="001B4E99">
            <w:pPr>
              <w:widowControl/>
              <w:jc w:val="left"/>
              <w:rPr>
                <w:rFonts w:ascii="游ゴシック" w:eastAsia="游ゴシック" w:hAnsi="游ゴシック" w:cs="ＭＳ Ｐゴシック"/>
                <w:color w:val="000000"/>
                <w:kern w:val="0"/>
                <w:sz w:val="18"/>
                <w:szCs w:val="18"/>
              </w:rPr>
            </w:pPr>
          </w:p>
        </w:tc>
      </w:tr>
      <w:tr w:rsidR="001B4E99" w:rsidRPr="001B4E99" w:rsidTr="001B4E99">
        <w:trPr>
          <w:trHeight w:val="315"/>
        </w:trPr>
        <w:tc>
          <w:tcPr>
            <w:tcW w:w="840" w:type="dxa"/>
            <w:vMerge/>
            <w:tcBorders>
              <w:top w:val="single" w:sz="8" w:space="0" w:color="auto"/>
              <w:left w:val="single" w:sz="8" w:space="0" w:color="auto"/>
              <w:bottom w:val="single" w:sz="4" w:space="0" w:color="auto"/>
              <w:right w:val="nil"/>
            </w:tcBorders>
            <w:vAlign w:val="center"/>
            <w:hideMark/>
          </w:tcPr>
          <w:p w:rsidR="001B4E99" w:rsidRPr="001B4E99" w:rsidRDefault="001B4E99" w:rsidP="001B4E99">
            <w:pPr>
              <w:widowControl/>
              <w:jc w:val="left"/>
              <w:rPr>
                <w:rFonts w:ascii="游ゴシック" w:eastAsia="游ゴシック" w:hAnsi="游ゴシック" w:cs="ＭＳ Ｐゴシック"/>
                <w:color w:val="000000"/>
                <w:kern w:val="0"/>
                <w:sz w:val="18"/>
                <w:szCs w:val="18"/>
              </w:rPr>
            </w:pPr>
          </w:p>
        </w:tc>
        <w:tc>
          <w:tcPr>
            <w:tcW w:w="5360" w:type="dxa"/>
            <w:gridSpan w:val="2"/>
            <w:vMerge/>
            <w:tcBorders>
              <w:top w:val="single" w:sz="8" w:space="0" w:color="auto"/>
              <w:left w:val="single" w:sz="4" w:space="0" w:color="auto"/>
              <w:bottom w:val="single" w:sz="4" w:space="0" w:color="auto"/>
              <w:right w:val="single" w:sz="4" w:space="0" w:color="auto"/>
            </w:tcBorders>
            <w:vAlign w:val="center"/>
            <w:hideMark/>
          </w:tcPr>
          <w:p w:rsidR="001B4E99" w:rsidRPr="001B4E99" w:rsidRDefault="001B4E99" w:rsidP="001B4E99">
            <w:pPr>
              <w:widowControl/>
              <w:jc w:val="left"/>
              <w:rPr>
                <w:rFonts w:ascii="游ゴシック" w:eastAsia="游ゴシック" w:hAnsi="游ゴシック" w:cs="ＭＳ Ｐゴシック"/>
                <w:color w:val="000000"/>
                <w:kern w:val="0"/>
                <w:sz w:val="18"/>
                <w:szCs w:val="18"/>
              </w:rPr>
            </w:pPr>
          </w:p>
        </w:tc>
        <w:tc>
          <w:tcPr>
            <w:tcW w:w="4000" w:type="dxa"/>
            <w:vMerge/>
            <w:tcBorders>
              <w:top w:val="single" w:sz="8" w:space="0" w:color="auto"/>
              <w:left w:val="single" w:sz="4" w:space="0" w:color="auto"/>
              <w:bottom w:val="single" w:sz="4" w:space="0" w:color="auto"/>
              <w:right w:val="single" w:sz="8" w:space="0" w:color="auto"/>
            </w:tcBorders>
            <w:vAlign w:val="center"/>
            <w:hideMark/>
          </w:tcPr>
          <w:p w:rsidR="001B4E99" w:rsidRPr="001B4E99" w:rsidRDefault="001B4E99" w:rsidP="001B4E99">
            <w:pPr>
              <w:widowControl/>
              <w:jc w:val="left"/>
              <w:rPr>
                <w:rFonts w:ascii="游ゴシック" w:eastAsia="游ゴシック" w:hAnsi="游ゴシック" w:cs="ＭＳ Ｐゴシック"/>
                <w:color w:val="000000"/>
                <w:kern w:val="0"/>
                <w:sz w:val="18"/>
                <w:szCs w:val="18"/>
              </w:rPr>
            </w:pPr>
          </w:p>
        </w:tc>
      </w:tr>
      <w:tr w:rsidR="001B4E99" w:rsidRPr="001B4E99" w:rsidTr="001B4E99">
        <w:trPr>
          <w:trHeight w:val="499"/>
        </w:trPr>
        <w:tc>
          <w:tcPr>
            <w:tcW w:w="840" w:type="dxa"/>
            <w:tcBorders>
              <w:top w:val="nil"/>
              <w:left w:val="single" w:sz="8" w:space="0" w:color="auto"/>
              <w:bottom w:val="nil"/>
              <w:right w:val="nil"/>
            </w:tcBorders>
            <w:shd w:val="clear" w:color="auto" w:fill="auto"/>
            <w:noWrap/>
            <w:vAlign w:val="center"/>
            <w:hideMark/>
          </w:tcPr>
          <w:p w:rsidR="001B4E99" w:rsidRPr="001B4E99" w:rsidRDefault="001B4E99" w:rsidP="001B4E99">
            <w:pPr>
              <w:widowControl/>
              <w:jc w:val="center"/>
              <w:rPr>
                <w:rFonts w:ascii="游ゴシック" w:eastAsia="游ゴシック" w:hAnsi="游ゴシック" w:cs="ＭＳ Ｐゴシック"/>
                <w:color w:val="000000"/>
                <w:kern w:val="0"/>
                <w:sz w:val="18"/>
                <w:szCs w:val="18"/>
              </w:rPr>
            </w:pPr>
            <w:r w:rsidRPr="001B4E99">
              <w:rPr>
                <w:rFonts w:ascii="游ゴシック" w:eastAsia="游ゴシック" w:hAnsi="游ゴシック" w:cs="ＭＳ Ｐゴシック" w:hint="eastAsia"/>
                <w:color w:val="000000"/>
                <w:kern w:val="0"/>
                <w:sz w:val="18"/>
                <w:szCs w:val="18"/>
              </w:rPr>
              <w:t>1</w:t>
            </w:r>
          </w:p>
        </w:tc>
        <w:tc>
          <w:tcPr>
            <w:tcW w:w="5360" w:type="dxa"/>
            <w:gridSpan w:val="2"/>
            <w:tcBorders>
              <w:top w:val="single" w:sz="4" w:space="0" w:color="auto"/>
              <w:left w:val="single" w:sz="4" w:space="0" w:color="auto"/>
              <w:bottom w:val="nil"/>
              <w:right w:val="nil"/>
            </w:tcBorders>
            <w:shd w:val="clear" w:color="auto" w:fill="auto"/>
            <w:noWrap/>
            <w:vAlign w:val="center"/>
            <w:hideMark/>
          </w:tcPr>
          <w:p w:rsidR="001B4E99" w:rsidRPr="001B4E99" w:rsidRDefault="001B4E99" w:rsidP="001B4E99">
            <w:pPr>
              <w:widowControl/>
              <w:jc w:val="left"/>
              <w:rPr>
                <w:rFonts w:ascii="游ゴシック" w:eastAsia="游ゴシック" w:hAnsi="游ゴシック" w:cs="ＭＳ Ｐゴシック"/>
                <w:color w:val="000000"/>
                <w:kern w:val="0"/>
                <w:sz w:val="18"/>
                <w:szCs w:val="18"/>
              </w:rPr>
            </w:pPr>
            <w:r w:rsidRPr="001B4E99">
              <w:rPr>
                <w:rFonts w:ascii="游ゴシック" w:eastAsia="游ゴシック" w:hAnsi="游ゴシック" w:cs="ＭＳ Ｐゴシック" w:hint="eastAsia"/>
                <w:color w:val="000000"/>
                <w:kern w:val="0"/>
                <w:sz w:val="18"/>
                <w:szCs w:val="18"/>
              </w:rPr>
              <w:t>生活保護受給者の方・非課税世帯の老齢福祉年金受給者</w:t>
            </w:r>
          </w:p>
        </w:tc>
        <w:tc>
          <w:tcPr>
            <w:tcW w:w="4000" w:type="dxa"/>
            <w:tcBorders>
              <w:top w:val="nil"/>
              <w:left w:val="single" w:sz="4" w:space="0" w:color="auto"/>
              <w:bottom w:val="nil"/>
              <w:right w:val="single" w:sz="8" w:space="0" w:color="auto"/>
            </w:tcBorders>
            <w:shd w:val="clear" w:color="auto" w:fill="auto"/>
            <w:noWrap/>
            <w:vAlign w:val="center"/>
            <w:hideMark/>
          </w:tcPr>
          <w:p w:rsidR="001B4E99" w:rsidRPr="001B4E99" w:rsidRDefault="001B4E99" w:rsidP="001B4E99">
            <w:pPr>
              <w:widowControl/>
              <w:jc w:val="left"/>
              <w:rPr>
                <w:rFonts w:ascii="游ゴシック" w:eastAsia="游ゴシック" w:hAnsi="游ゴシック" w:cs="ＭＳ Ｐゴシック"/>
                <w:color w:val="000000"/>
                <w:kern w:val="0"/>
                <w:sz w:val="18"/>
                <w:szCs w:val="18"/>
              </w:rPr>
            </w:pPr>
            <w:r w:rsidRPr="001B4E99">
              <w:rPr>
                <w:rFonts w:ascii="游ゴシック" w:eastAsia="游ゴシック" w:hAnsi="游ゴシック" w:cs="ＭＳ Ｐゴシック" w:hint="eastAsia"/>
                <w:color w:val="000000"/>
                <w:kern w:val="0"/>
                <w:sz w:val="18"/>
                <w:szCs w:val="18"/>
              </w:rPr>
              <w:t>単身：1,000万円（夫婦：2,000万円）以下</w:t>
            </w:r>
          </w:p>
        </w:tc>
      </w:tr>
      <w:tr w:rsidR="001B4E99" w:rsidRPr="001B4E99" w:rsidTr="001B4E99">
        <w:trPr>
          <w:trHeight w:val="499"/>
        </w:trPr>
        <w:tc>
          <w:tcPr>
            <w:tcW w:w="8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B4E99" w:rsidRPr="001B4E99" w:rsidRDefault="001B4E99" w:rsidP="001B4E99">
            <w:pPr>
              <w:widowControl/>
              <w:jc w:val="center"/>
              <w:rPr>
                <w:rFonts w:ascii="游ゴシック" w:eastAsia="游ゴシック" w:hAnsi="游ゴシック" w:cs="ＭＳ Ｐゴシック"/>
                <w:color w:val="000000"/>
                <w:kern w:val="0"/>
                <w:sz w:val="18"/>
                <w:szCs w:val="18"/>
              </w:rPr>
            </w:pPr>
            <w:r w:rsidRPr="001B4E99">
              <w:rPr>
                <w:rFonts w:ascii="游ゴシック" w:eastAsia="游ゴシック" w:hAnsi="游ゴシック" w:cs="ＭＳ Ｐゴシック" w:hint="eastAsia"/>
                <w:color w:val="000000"/>
                <w:kern w:val="0"/>
                <w:sz w:val="18"/>
                <w:szCs w:val="18"/>
              </w:rPr>
              <w:t>2</w:t>
            </w:r>
          </w:p>
        </w:tc>
        <w:tc>
          <w:tcPr>
            <w:tcW w:w="341" w:type="dxa"/>
            <w:vMerge w:val="restart"/>
            <w:tcBorders>
              <w:top w:val="single" w:sz="4" w:space="0" w:color="auto"/>
              <w:left w:val="single" w:sz="4" w:space="0" w:color="auto"/>
              <w:bottom w:val="single" w:sz="8" w:space="0" w:color="000000"/>
              <w:right w:val="single" w:sz="4" w:space="0" w:color="auto"/>
            </w:tcBorders>
            <w:shd w:val="clear" w:color="auto" w:fill="auto"/>
            <w:noWrap/>
            <w:textDirection w:val="tbRlV"/>
            <w:vAlign w:val="center"/>
            <w:hideMark/>
          </w:tcPr>
          <w:p w:rsidR="001B4E99" w:rsidRPr="001B4E99" w:rsidRDefault="001B4E99" w:rsidP="001B4E99">
            <w:pPr>
              <w:widowControl/>
              <w:jc w:val="center"/>
              <w:rPr>
                <w:rFonts w:ascii="游ゴシック" w:eastAsia="游ゴシック" w:hAnsi="游ゴシック" w:cs="ＭＳ Ｐゴシック"/>
                <w:color w:val="000000"/>
                <w:kern w:val="0"/>
                <w:sz w:val="16"/>
                <w:szCs w:val="16"/>
              </w:rPr>
            </w:pPr>
            <w:r w:rsidRPr="001B4E99">
              <w:rPr>
                <w:rFonts w:ascii="游ゴシック" w:eastAsia="游ゴシック" w:hAnsi="游ゴシック" w:cs="ＭＳ Ｐゴシック" w:hint="eastAsia"/>
                <w:color w:val="000000"/>
                <w:kern w:val="0"/>
                <w:sz w:val="16"/>
                <w:szCs w:val="16"/>
              </w:rPr>
              <w:t>非課税世帯</w:t>
            </w:r>
          </w:p>
        </w:tc>
        <w:tc>
          <w:tcPr>
            <w:tcW w:w="5019" w:type="dxa"/>
            <w:tcBorders>
              <w:top w:val="single" w:sz="4" w:space="0" w:color="auto"/>
              <w:left w:val="nil"/>
              <w:bottom w:val="single" w:sz="4" w:space="0" w:color="auto"/>
              <w:right w:val="single" w:sz="4" w:space="0" w:color="auto"/>
            </w:tcBorders>
            <w:shd w:val="clear" w:color="auto" w:fill="auto"/>
            <w:noWrap/>
            <w:vAlign w:val="center"/>
            <w:hideMark/>
          </w:tcPr>
          <w:p w:rsidR="001B4E99" w:rsidRPr="001B4E99" w:rsidRDefault="001B4E99" w:rsidP="001B4E99">
            <w:pPr>
              <w:widowControl/>
              <w:jc w:val="left"/>
              <w:rPr>
                <w:rFonts w:ascii="游ゴシック" w:eastAsia="游ゴシック" w:hAnsi="游ゴシック" w:cs="ＭＳ Ｐゴシック"/>
                <w:color w:val="000000"/>
                <w:kern w:val="0"/>
                <w:sz w:val="18"/>
                <w:szCs w:val="18"/>
              </w:rPr>
            </w:pPr>
            <w:r w:rsidRPr="001B4E99">
              <w:rPr>
                <w:rFonts w:ascii="游ゴシック" w:eastAsia="游ゴシック" w:hAnsi="游ゴシック" w:cs="ＭＳ Ｐゴシック" w:hint="eastAsia"/>
                <w:color w:val="000000"/>
                <w:kern w:val="0"/>
                <w:sz w:val="18"/>
                <w:szCs w:val="18"/>
              </w:rPr>
              <w:t>前年の合計所得金額＋年金収入額が80</w:t>
            </w:r>
            <w:r w:rsidR="00651DD1">
              <w:rPr>
                <w:rFonts w:ascii="游ゴシック" w:eastAsia="游ゴシック" w:hAnsi="游ゴシック" w:cs="ＭＳ Ｐゴシック" w:hint="eastAsia"/>
                <w:color w:val="000000"/>
                <w:kern w:val="0"/>
                <w:sz w:val="18"/>
                <w:szCs w:val="18"/>
              </w:rPr>
              <w:t>.9</w:t>
            </w:r>
            <w:r w:rsidRPr="001B4E99">
              <w:rPr>
                <w:rFonts w:ascii="游ゴシック" w:eastAsia="游ゴシック" w:hAnsi="游ゴシック" w:cs="ＭＳ Ｐゴシック" w:hint="eastAsia"/>
                <w:color w:val="000000"/>
                <w:kern w:val="0"/>
                <w:sz w:val="18"/>
                <w:szCs w:val="18"/>
              </w:rPr>
              <w:t>万円以下の方</w:t>
            </w:r>
          </w:p>
        </w:tc>
        <w:tc>
          <w:tcPr>
            <w:tcW w:w="4000" w:type="dxa"/>
            <w:tcBorders>
              <w:top w:val="single" w:sz="4" w:space="0" w:color="auto"/>
              <w:left w:val="nil"/>
              <w:bottom w:val="single" w:sz="4" w:space="0" w:color="auto"/>
              <w:right w:val="single" w:sz="8" w:space="0" w:color="auto"/>
            </w:tcBorders>
            <w:shd w:val="clear" w:color="auto" w:fill="auto"/>
            <w:noWrap/>
            <w:vAlign w:val="center"/>
            <w:hideMark/>
          </w:tcPr>
          <w:p w:rsidR="001B4E99" w:rsidRPr="001B4E99" w:rsidRDefault="001B4E99" w:rsidP="001B4E99">
            <w:pPr>
              <w:widowControl/>
              <w:jc w:val="left"/>
              <w:rPr>
                <w:rFonts w:ascii="游ゴシック" w:eastAsia="游ゴシック" w:hAnsi="游ゴシック" w:cs="ＭＳ Ｐゴシック"/>
                <w:color w:val="000000"/>
                <w:kern w:val="0"/>
                <w:sz w:val="18"/>
                <w:szCs w:val="18"/>
              </w:rPr>
            </w:pPr>
            <w:r w:rsidRPr="001B4E99">
              <w:rPr>
                <w:rFonts w:ascii="游ゴシック" w:eastAsia="游ゴシック" w:hAnsi="游ゴシック" w:cs="ＭＳ Ｐゴシック" w:hint="eastAsia"/>
                <w:color w:val="000000"/>
                <w:kern w:val="0"/>
                <w:sz w:val="18"/>
                <w:szCs w:val="18"/>
              </w:rPr>
              <w:t>単身：650万円（夫婦：1,650万円）以下</w:t>
            </w:r>
          </w:p>
        </w:tc>
      </w:tr>
      <w:tr w:rsidR="001B4E99" w:rsidRPr="001B4E99" w:rsidTr="001B4E99">
        <w:trPr>
          <w:trHeight w:val="499"/>
        </w:trPr>
        <w:tc>
          <w:tcPr>
            <w:tcW w:w="840" w:type="dxa"/>
            <w:tcBorders>
              <w:top w:val="nil"/>
              <w:left w:val="single" w:sz="8" w:space="0" w:color="auto"/>
              <w:bottom w:val="single" w:sz="4" w:space="0" w:color="auto"/>
              <w:right w:val="single" w:sz="4" w:space="0" w:color="auto"/>
            </w:tcBorders>
            <w:shd w:val="clear" w:color="auto" w:fill="auto"/>
            <w:noWrap/>
            <w:vAlign w:val="center"/>
            <w:hideMark/>
          </w:tcPr>
          <w:p w:rsidR="001B4E99" w:rsidRPr="001B4E99" w:rsidRDefault="001B4E99" w:rsidP="001B4E99">
            <w:pPr>
              <w:widowControl/>
              <w:jc w:val="center"/>
              <w:rPr>
                <w:rFonts w:ascii="游ゴシック" w:eastAsia="游ゴシック" w:hAnsi="游ゴシック" w:cs="ＭＳ Ｐゴシック"/>
                <w:color w:val="000000"/>
                <w:kern w:val="0"/>
                <w:sz w:val="18"/>
                <w:szCs w:val="18"/>
              </w:rPr>
            </w:pPr>
            <w:r w:rsidRPr="001B4E99">
              <w:rPr>
                <w:rFonts w:ascii="游ゴシック" w:eastAsia="游ゴシック" w:hAnsi="游ゴシック" w:cs="ＭＳ Ｐゴシック" w:hint="eastAsia"/>
                <w:color w:val="000000"/>
                <w:kern w:val="0"/>
                <w:sz w:val="18"/>
                <w:szCs w:val="18"/>
              </w:rPr>
              <w:t>３ー①</w:t>
            </w:r>
          </w:p>
        </w:tc>
        <w:tc>
          <w:tcPr>
            <w:tcW w:w="341" w:type="dxa"/>
            <w:vMerge/>
            <w:tcBorders>
              <w:top w:val="single" w:sz="4" w:space="0" w:color="auto"/>
              <w:left w:val="single" w:sz="4" w:space="0" w:color="auto"/>
              <w:bottom w:val="single" w:sz="8" w:space="0" w:color="000000"/>
              <w:right w:val="single" w:sz="4" w:space="0" w:color="auto"/>
            </w:tcBorders>
            <w:vAlign w:val="center"/>
            <w:hideMark/>
          </w:tcPr>
          <w:p w:rsidR="001B4E99" w:rsidRPr="001B4E99" w:rsidRDefault="001B4E99" w:rsidP="001B4E99">
            <w:pPr>
              <w:widowControl/>
              <w:jc w:val="left"/>
              <w:rPr>
                <w:rFonts w:ascii="游ゴシック" w:eastAsia="游ゴシック" w:hAnsi="游ゴシック" w:cs="ＭＳ Ｐゴシック"/>
                <w:color w:val="000000"/>
                <w:kern w:val="0"/>
                <w:sz w:val="16"/>
                <w:szCs w:val="16"/>
              </w:rPr>
            </w:pPr>
          </w:p>
        </w:tc>
        <w:tc>
          <w:tcPr>
            <w:tcW w:w="5019" w:type="dxa"/>
            <w:tcBorders>
              <w:top w:val="nil"/>
              <w:left w:val="nil"/>
              <w:bottom w:val="single" w:sz="4" w:space="0" w:color="auto"/>
              <w:right w:val="single" w:sz="4" w:space="0" w:color="auto"/>
            </w:tcBorders>
            <w:shd w:val="clear" w:color="auto" w:fill="auto"/>
            <w:noWrap/>
            <w:vAlign w:val="center"/>
            <w:hideMark/>
          </w:tcPr>
          <w:p w:rsidR="001B4E99" w:rsidRPr="001B4E99" w:rsidRDefault="001B4E99" w:rsidP="001B4E99">
            <w:pPr>
              <w:widowControl/>
              <w:jc w:val="left"/>
              <w:rPr>
                <w:rFonts w:ascii="游ゴシック" w:eastAsia="游ゴシック" w:hAnsi="游ゴシック" w:cs="ＭＳ Ｐゴシック"/>
                <w:color w:val="000000"/>
                <w:kern w:val="0"/>
                <w:sz w:val="18"/>
                <w:szCs w:val="18"/>
              </w:rPr>
            </w:pPr>
            <w:r w:rsidRPr="001B4E99">
              <w:rPr>
                <w:rFonts w:ascii="游ゴシック" w:eastAsia="游ゴシック" w:hAnsi="游ゴシック" w:cs="ＭＳ Ｐゴシック" w:hint="eastAsia"/>
                <w:color w:val="000000"/>
                <w:kern w:val="0"/>
                <w:sz w:val="18"/>
                <w:szCs w:val="18"/>
              </w:rPr>
              <w:t>前年度の合計所得金額＋年金収入額が80</w:t>
            </w:r>
            <w:r w:rsidR="00651DD1">
              <w:rPr>
                <w:rFonts w:ascii="游ゴシック" w:eastAsia="游ゴシック" w:hAnsi="游ゴシック" w:cs="ＭＳ Ｐゴシック" w:hint="eastAsia"/>
                <w:color w:val="000000"/>
                <w:kern w:val="0"/>
                <w:sz w:val="18"/>
                <w:szCs w:val="18"/>
              </w:rPr>
              <w:t>.9</w:t>
            </w:r>
            <w:r w:rsidRPr="001B4E99">
              <w:rPr>
                <w:rFonts w:ascii="游ゴシック" w:eastAsia="游ゴシック" w:hAnsi="游ゴシック" w:cs="ＭＳ Ｐゴシック" w:hint="eastAsia"/>
                <w:color w:val="000000"/>
                <w:kern w:val="0"/>
                <w:sz w:val="18"/>
                <w:szCs w:val="18"/>
              </w:rPr>
              <w:t>～120万円の方</w:t>
            </w:r>
          </w:p>
        </w:tc>
        <w:tc>
          <w:tcPr>
            <w:tcW w:w="4000" w:type="dxa"/>
            <w:tcBorders>
              <w:top w:val="nil"/>
              <w:left w:val="nil"/>
              <w:bottom w:val="single" w:sz="4" w:space="0" w:color="auto"/>
              <w:right w:val="single" w:sz="8" w:space="0" w:color="auto"/>
            </w:tcBorders>
            <w:shd w:val="clear" w:color="auto" w:fill="auto"/>
            <w:noWrap/>
            <w:vAlign w:val="center"/>
            <w:hideMark/>
          </w:tcPr>
          <w:p w:rsidR="001B4E99" w:rsidRPr="001B4E99" w:rsidRDefault="001B4E99" w:rsidP="001B4E99">
            <w:pPr>
              <w:widowControl/>
              <w:jc w:val="left"/>
              <w:rPr>
                <w:rFonts w:ascii="游ゴシック" w:eastAsia="游ゴシック" w:hAnsi="游ゴシック" w:cs="ＭＳ Ｐゴシック"/>
                <w:color w:val="000000"/>
                <w:kern w:val="0"/>
                <w:sz w:val="18"/>
                <w:szCs w:val="18"/>
              </w:rPr>
            </w:pPr>
            <w:r w:rsidRPr="001B4E99">
              <w:rPr>
                <w:rFonts w:ascii="游ゴシック" w:eastAsia="游ゴシック" w:hAnsi="游ゴシック" w:cs="ＭＳ Ｐゴシック" w:hint="eastAsia"/>
                <w:color w:val="000000"/>
                <w:kern w:val="0"/>
                <w:sz w:val="18"/>
                <w:szCs w:val="18"/>
              </w:rPr>
              <w:t>単身：550万円（夫婦：1,550万円）以下</w:t>
            </w:r>
          </w:p>
        </w:tc>
      </w:tr>
      <w:tr w:rsidR="001B4E99" w:rsidRPr="001B4E99" w:rsidTr="001B4E99">
        <w:trPr>
          <w:trHeight w:val="499"/>
        </w:trPr>
        <w:tc>
          <w:tcPr>
            <w:tcW w:w="840" w:type="dxa"/>
            <w:tcBorders>
              <w:top w:val="nil"/>
              <w:left w:val="single" w:sz="8" w:space="0" w:color="auto"/>
              <w:bottom w:val="single" w:sz="8" w:space="0" w:color="auto"/>
              <w:right w:val="single" w:sz="4" w:space="0" w:color="auto"/>
            </w:tcBorders>
            <w:shd w:val="clear" w:color="auto" w:fill="auto"/>
            <w:noWrap/>
            <w:vAlign w:val="center"/>
            <w:hideMark/>
          </w:tcPr>
          <w:p w:rsidR="001B4E99" w:rsidRPr="001B4E99" w:rsidRDefault="001B4E99" w:rsidP="001B4E99">
            <w:pPr>
              <w:widowControl/>
              <w:jc w:val="center"/>
              <w:rPr>
                <w:rFonts w:ascii="游ゴシック" w:eastAsia="游ゴシック" w:hAnsi="游ゴシック" w:cs="ＭＳ Ｐゴシック"/>
                <w:color w:val="000000"/>
                <w:kern w:val="0"/>
                <w:sz w:val="18"/>
                <w:szCs w:val="18"/>
              </w:rPr>
            </w:pPr>
            <w:r w:rsidRPr="001B4E99">
              <w:rPr>
                <w:rFonts w:ascii="游ゴシック" w:eastAsia="游ゴシック" w:hAnsi="游ゴシック" w:cs="ＭＳ Ｐゴシック" w:hint="eastAsia"/>
                <w:color w:val="000000"/>
                <w:kern w:val="0"/>
                <w:sz w:val="18"/>
                <w:szCs w:val="18"/>
              </w:rPr>
              <w:t>３－②</w:t>
            </w:r>
          </w:p>
        </w:tc>
        <w:tc>
          <w:tcPr>
            <w:tcW w:w="341" w:type="dxa"/>
            <w:vMerge/>
            <w:tcBorders>
              <w:top w:val="single" w:sz="4" w:space="0" w:color="auto"/>
              <w:left w:val="single" w:sz="4" w:space="0" w:color="auto"/>
              <w:bottom w:val="single" w:sz="8" w:space="0" w:color="000000"/>
              <w:right w:val="single" w:sz="4" w:space="0" w:color="auto"/>
            </w:tcBorders>
            <w:vAlign w:val="center"/>
            <w:hideMark/>
          </w:tcPr>
          <w:p w:rsidR="001B4E99" w:rsidRPr="001B4E99" w:rsidRDefault="001B4E99" w:rsidP="001B4E99">
            <w:pPr>
              <w:widowControl/>
              <w:jc w:val="left"/>
              <w:rPr>
                <w:rFonts w:ascii="游ゴシック" w:eastAsia="游ゴシック" w:hAnsi="游ゴシック" w:cs="ＭＳ Ｐゴシック"/>
                <w:color w:val="000000"/>
                <w:kern w:val="0"/>
                <w:sz w:val="16"/>
                <w:szCs w:val="16"/>
              </w:rPr>
            </w:pPr>
          </w:p>
        </w:tc>
        <w:tc>
          <w:tcPr>
            <w:tcW w:w="5019" w:type="dxa"/>
            <w:tcBorders>
              <w:top w:val="nil"/>
              <w:left w:val="nil"/>
              <w:bottom w:val="single" w:sz="8" w:space="0" w:color="auto"/>
              <w:right w:val="single" w:sz="4" w:space="0" w:color="auto"/>
            </w:tcBorders>
            <w:shd w:val="clear" w:color="auto" w:fill="auto"/>
            <w:noWrap/>
            <w:vAlign w:val="center"/>
            <w:hideMark/>
          </w:tcPr>
          <w:p w:rsidR="001B4E99" w:rsidRPr="001B4E99" w:rsidRDefault="001B4E99" w:rsidP="001B4E99">
            <w:pPr>
              <w:widowControl/>
              <w:jc w:val="left"/>
              <w:rPr>
                <w:rFonts w:ascii="游ゴシック" w:eastAsia="游ゴシック" w:hAnsi="游ゴシック" w:cs="ＭＳ Ｐゴシック"/>
                <w:color w:val="000000"/>
                <w:kern w:val="0"/>
                <w:sz w:val="18"/>
                <w:szCs w:val="18"/>
              </w:rPr>
            </w:pPr>
            <w:r w:rsidRPr="001B4E99">
              <w:rPr>
                <w:rFonts w:ascii="游ゴシック" w:eastAsia="游ゴシック" w:hAnsi="游ゴシック" w:cs="ＭＳ Ｐゴシック" w:hint="eastAsia"/>
                <w:color w:val="000000"/>
                <w:kern w:val="0"/>
                <w:sz w:val="18"/>
                <w:szCs w:val="18"/>
              </w:rPr>
              <w:t>前年度の合計所得金額＋年金収入額が120万円以上の方</w:t>
            </w:r>
          </w:p>
        </w:tc>
        <w:tc>
          <w:tcPr>
            <w:tcW w:w="4000" w:type="dxa"/>
            <w:tcBorders>
              <w:top w:val="nil"/>
              <w:left w:val="nil"/>
              <w:bottom w:val="single" w:sz="8" w:space="0" w:color="auto"/>
              <w:right w:val="single" w:sz="8" w:space="0" w:color="auto"/>
            </w:tcBorders>
            <w:shd w:val="clear" w:color="auto" w:fill="auto"/>
            <w:noWrap/>
            <w:vAlign w:val="center"/>
            <w:hideMark/>
          </w:tcPr>
          <w:p w:rsidR="001B4E99" w:rsidRPr="001B4E99" w:rsidRDefault="001B4E99" w:rsidP="001B4E99">
            <w:pPr>
              <w:widowControl/>
              <w:jc w:val="left"/>
              <w:rPr>
                <w:rFonts w:ascii="游ゴシック" w:eastAsia="游ゴシック" w:hAnsi="游ゴシック" w:cs="ＭＳ Ｐゴシック"/>
                <w:color w:val="000000"/>
                <w:kern w:val="0"/>
                <w:sz w:val="18"/>
                <w:szCs w:val="18"/>
              </w:rPr>
            </w:pPr>
            <w:r w:rsidRPr="001B4E99">
              <w:rPr>
                <w:rFonts w:ascii="游ゴシック" w:eastAsia="游ゴシック" w:hAnsi="游ゴシック" w:cs="ＭＳ Ｐゴシック" w:hint="eastAsia"/>
                <w:color w:val="000000"/>
                <w:kern w:val="0"/>
                <w:sz w:val="18"/>
                <w:szCs w:val="18"/>
              </w:rPr>
              <w:t>単身：500万円（夫婦：1,500万円）以下</w:t>
            </w:r>
          </w:p>
        </w:tc>
      </w:tr>
    </w:tbl>
    <w:p w:rsidR="005262B6" w:rsidRPr="001B4E99" w:rsidRDefault="005262B6" w:rsidP="001B4E99">
      <w:pPr>
        <w:jc w:val="left"/>
        <w:rPr>
          <w:rFonts w:asciiTheme="minorEastAsia" w:hAnsiTheme="minorEastAsia"/>
          <w:sz w:val="22"/>
        </w:rPr>
      </w:pPr>
    </w:p>
    <w:p w:rsidR="00C8717B" w:rsidRPr="002C3A12" w:rsidRDefault="000B64DE" w:rsidP="00265E4A">
      <w:pPr>
        <w:rPr>
          <w:rFonts w:asciiTheme="minorEastAsia" w:hAnsiTheme="minorEastAsia"/>
          <w:b/>
          <w:sz w:val="28"/>
          <w:szCs w:val="28"/>
          <w:bdr w:val="single" w:sz="4" w:space="0" w:color="auto"/>
        </w:rPr>
      </w:pPr>
      <w:r w:rsidRPr="002C3A12">
        <w:rPr>
          <w:rFonts w:asciiTheme="minorEastAsia" w:hAnsiTheme="minorEastAsia"/>
          <w:b/>
          <w:sz w:val="28"/>
          <w:szCs w:val="28"/>
          <w:bdr w:val="single" w:sz="4" w:space="0" w:color="auto"/>
        </w:rPr>
        <w:t>申請に必要なもの</w:t>
      </w:r>
    </w:p>
    <w:p w:rsidR="001B4E99" w:rsidRPr="00FE20D6" w:rsidRDefault="001B4E99" w:rsidP="00FE20D6">
      <w:pPr>
        <w:pStyle w:val="a5"/>
        <w:numPr>
          <w:ilvl w:val="0"/>
          <w:numId w:val="10"/>
        </w:numPr>
        <w:ind w:leftChars="0"/>
        <w:rPr>
          <w:rFonts w:asciiTheme="minorEastAsia" w:hAnsiTheme="minorEastAsia"/>
          <w:b/>
          <w:sz w:val="24"/>
          <w:szCs w:val="24"/>
        </w:rPr>
      </w:pPr>
      <w:r w:rsidRPr="00FE20D6">
        <w:rPr>
          <w:rFonts w:asciiTheme="minorEastAsia" w:hAnsiTheme="minorEastAsia"/>
          <w:b/>
          <w:sz w:val="24"/>
          <w:szCs w:val="24"/>
        </w:rPr>
        <w:t>介護保険負担限度額認定申請書</w:t>
      </w:r>
      <w:r w:rsidR="00FE20D6" w:rsidRPr="00FE20D6">
        <w:rPr>
          <w:rFonts w:asciiTheme="minorEastAsia" w:hAnsiTheme="minorEastAsia" w:hint="eastAsia"/>
          <w:b/>
          <w:sz w:val="24"/>
          <w:szCs w:val="24"/>
        </w:rPr>
        <w:t>（</w:t>
      </w:r>
      <w:r w:rsidR="00FE20D6">
        <w:rPr>
          <w:rFonts w:asciiTheme="minorEastAsia" w:hAnsiTheme="minorEastAsia" w:hint="eastAsia"/>
          <w:b/>
          <w:sz w:val="24"/>
          <w:szCs w:val="24"/>
        </w:rPr>
        <w:t>表）</w:t>
      </w:r>
      <w:bookmarkStart w:id="0" w:name="_GoBack"/>
      <w:bookmarkEnd w:id="0"/>
    </w:p>
    <w:p w:rsidR="001B4E99" w:rsidRPr="00FE20D6" w:rsidRDefault="001B4E99" w:rsidP="00FE20D6">
      <w:pPr>
        <w:pStyle w:val="a5"/>
        <w:numPr>
          <w:ilvl w:val="0"/>
          <w:numId w:val="10"/>
        </w:numPr>
        <w:ind w:leftChars="0"/>
        <w:rPr>
          <w:rFonts w:asciiTheme="minorEastAsia" w:hAnsiTheme="minorEastAsia"/>
          <w:b/>
          <w:sz w:val="24"/>
          <w:szCs w:val="24"/>
        </w:rPr>
      </w:pPr>
      <w:r w:rsidRPr="00FE20D6">
        <w:rPr>
          <w:rFonts w:asciiTheme="minorEastAsia" w:hAnsiTheme="minorEastAsia"/>
          <w:b/>
          <w:sz w:val="24"/>
          <w:szCs w:val="24"/>
        </w:rPr>
        <w:t>同意書</w:t>
      </w:r>
      <w:r w:rsidR="00FE20D6" w:rsidRPr="00FE20D6">
        <w:rPr>
          <w:rFonts w:asciiTheme="minorEastAsia" w:hAnsiTheme="minorEastAsia" w:hint="eastAsia"/>
          <w:b/>
          <w:sz w:val="24"/>
          <w:szCs w:val="24"/>
        </w:rPr>
        <w:t>（裏</w:t>
      </w:r>
      <w:r w:rsidR="00FE20D6">
        <w:rPr>
          <w:rFonts w:asciiTheme="minorEastAsia" w:hAnsiTheme="minorEastAsia" w:hint="eastAsia"/>
          <w:b/>
          <w:sz w:val="24"/>
          <w:szCs w:val="24"/>
        </w:rPr>
        <w:t>）</w:t>
      </w:r>
    </w:p>
    <w:p w:rsidR="001B4E99" w:rsidRPr="009C4E40" w:rsidRDefault="001B4E99" w:rsidP="001B4E99">
      <w:pPr>
        <w:rPr>
          <w:rFonts w:asciiTheme="minorEastAsia" w:hAnsiTheme="minorEastAsia"/>
          <w:b/>
          <w:sz w:val="24"/>
          <w:szCs w:val="24"/>
        </w:rPr>
      </w:pPr>
      <w:r w:rsidRPr="009C4E40">
        <w:rPr>
          <w:rFonts w:asciiTheme="minorEastAsia" w:hAnsiTheme="minorEastAsia" w:hint="eastAsia"/>
          <w:b/>
          <w:sz w:val="24"/>
          <w:szCs w:val="24"/>
        </w:rPr>
        <w:t>③預貯金等の金額が確認できる通帳の写し</w:t>
      </w:r>
    </w:p>
    <w:p w:rsidR="00DD076F" w:rsidRDefault="001B4E99" w:rsidP="001B4E99">
      <w:pPr>
        <w:rPr>
          <w:rFonts w:asciiTheme="minorEastAsia" w:hAnsiTheme="minorEastAsia"/>
          <w:color w:val="FF0000"/>
          <w:sz w:val="24"/>
          <w:szCs w:val="24"/>
        </w:rPr>
      </w:pPr>
      <w:r w:rsidRPr="009C4E40">
        <w:rPr>
          <w:rFonts w:asciiTheme="minorEastAsia" w:hAnsiTheme="minorEastAsia" w:hint="eastAsia"/>
          <w:b/>
          <w:sz w:val="24"/>
          <w:szCs w:val="24"/>
        </w:rPr>
        <w:t xml:space="preserve">　</w:t>
      </w:r>
      <w:r w:rsidRPr="001B4E99">
        <w:rPr>
          <w:rFonts w:asciiTheme="minorEastAsia" w:hAnsiTheme="minorEastAsia" w:hint="eastAsia"/>
          <w:color w:val="FF0000"/>
          <w:sz w:val="24"/>
          <w:szCs w:val="24"/>
        </w:rPr>
        <w:t>●本人・配偶者名義の通帳</w:t>
      </w:r>
      <w:r w:rsidR="00DD076F">
        <w:rPr>
          <w:rFonts w:asciiTheme="minorEastAsia" w:hAnsiTheme="minorEastAsia" w:hint="eastAsia"/>
          <w:color w:val="FF0000"/>
          <w:sz w:val="24"/>
          <w:szCs w:val="24"/>
        </w:rPr>
        <w:t>全て</w:t>
      </w:r>
      <w:r w:rsidR="00FE20D6">
        <w:rPr>
          <w:rFonts w:asciiTheme="minorEastAsia" w:hAnsiTheme="minorEastAsia" w:hint="eastAsia"/>
          <w:color w:val="FF0000"/>
          <w:sz w:val="24"/>
          <w:szCs w:val="24"/>
        </w:rPr>
        <w:t>（３ヶ月以内記帳）</w:t>
      </w:r>
    </w:p>
    <w:p w:rsidR="00DD076F" w:rsidRDefault="00DD076F" w:rsidP="00DD076F">
      <w:pPr>
        <w:ind w:firstLineChars="200" w:firstLine="480"/>
        <w:rPr>
          <w:rFonts w:asciiTheme="minorEastAsia" w:hAnsiTheme="minorEastAsia"/>
          <w:color w:val="FF0000"/>
          <w:sz w:val="24"/>
          <w:szCs w:val="24"/>
        </w:rPr>
      </w:pPr>
      <w:r>
        <w:rPr>
          <w:rFonts w:asciiTheme="minorEastAsia" w:hAnsiTheme="minorEastAsia" w:hint="eastAsia"/>
          <w:color w:val="FF0000"/>
          <w:sz w:val="24"/>
          <w:szCs w:val="24"/>
        </w:rPr>
        <w:t>支店名・口座番号・口座名義人及び最新の預貯金額が確認出来るところの写しが必要です。</w:t>
      </w:r>
    </w:p>
    <w:p w:rsidR="001B4E99" w:rsidRPr="009C4E40" w:rsidRDefault="001B4E99" w:rsidP="001B4E99">
      <w:pPr>
        <w:rPr>
          <w:rFonts w:asciiTheme="minorEastAsia" w:hAnsiTheme="minorEastAsia"/>
          <w:b/>
          <w:sz w:val="24"/>
          <w:szCs w:val="24"/>
        </w:rPr>
      </w:pPr>
      <w:r w:rsidRPr="009C4E40">
        <w:rPr>
          <w:rFonts w:asciiTheme="minorEastAsia" w:hAnsiTheme="minorEastAsia" w:hint="eastAsia"/>
          <w:b/>
          <w:sz w:val="24"/>
          <w:szCs w:val="24"/>
        </w:rPr>
        <w:t>④本人確認書類（※認定証送付先が申請者住所の場合のみ</w:t>
      </w:r>
      <w:r w:rsidR="00DD076F">
        <w:rPr>
          <w:rFonts w:asciiTheme="minorEastAsia" w:hAnsiTheme="minorEastAsia" w:hint="eastAsia"/>
          <w:b/>
          <w:sz w:val="24"/>
          <w:szCs w:val="24"/>
        </w:rPr>
        <w:t>申請者分が必要です。</w:t>
      </w:r>
      <w:r w:rsidRPr="009C4E40">
        <w:rPr>
          <w:rFonts w:asciiTheme="minorEastAsia" w:hAnsiTheme="minorEastAsia" w:hint="eastAsia"/>
          <w:b/>
          <w:sz w:val="24"/>
          <w:szCs w:val="24"/>
        </w:rPr>
        <w:t>）</w:t>
      </w:r>
    </w:p>
    <w:p w:rsidR="001B4E99" w:rsidRPr="009C4E40" w:rsidRDefault="001B4E99" w:rsidP="001B4E99">
      <w:pPr>
        <w:ind w:firstLineChars="100" w:firstLine="240"/>
        <w:rPr>
          <w:rFonts w:asciiTheme="minorEastAsia" w:hAnsiTheme="minorEastAsia"/>
          <w:sz w:val="24"/>
          <w:szCs w:val="24"/>
        </w:rPr>
      </w:pPr>
      <w:r w:rsidRPr="009C4E40">
        <w:rPr>
          <w:rFonts w:asciiTheme="minorEastAsia" w:hAnsiTheme="minorEastAsia" w:hint="eastAsia"/>
          <w:sz w:val="24"/>
          <w:szCs w:val="24"/>
        </w:rPr>
        <w:t>●運転免許証・健康保険証・マイナンバーカード等</w:t>
      </w:r>
      <w:r w:rsidR="00DD076F">
        <w:rPr>
          <w:rFonts w:asciiTheme="minorEastAsia" w:hAnsiTheme="minorEastAsia"/>
          <w:sz w:val="24"/>
          <w:szCs w:val="24"/>
        </w:rPr>
        <w:t xml:space="preserve"> </w:t>
      </w:r>
    </w:p>
    <w:p w:rsidR="001B4E99" w:rsidRPr="009C4E40" w:rsidRDefault="001B4E99" w:rsidP="001B4E99">
      <w:pPr>
        <w:rPr>
          <w:rFonts w:asciiTheme="minorEastAsia" w:hAnsiTheme="minorEastAsia"/>
          <w:b/>
          <w:sz w:val="24"/>
          <w:szCs w:val="24"/>
        </w:rPr>
      </w:pPr>
      <w:r w:rsidRPr="009C4E40">
        <w:rPr>
          <w:rFonts w:asciiTheme="minorEastAsia" w:hAnsiTheme="minorEastAsia" w:hint="eastAsia"/>
          <w:b/>
          <w:sz w:val="24"/>
          <w:szCs w:val="24"/>
        </w:rPr>
        <w:t>⑤被保険者の配偶者の非課税証明書（※世帯が異なっており、那賀町外に世帯がある場合のみ）</w:t>
      </w:r>
    </w:p>
    <w:p w:rsidR="00AC56F9" w:rsidRPr="001B4E99" w:rsidRDefault="00AC56F9" w:rsidP="00AC56F9">
      <w:pPr>
        <w:ind w:firstLineChars="100" w:firstLine="240"/>
        <w:rPr>
          <w:rFonts w:asciiTheme="minorEastAsia" w:hAnsiTheme="minorEastAsia"/>
          <w:sz w:val="24"/>
          <w:szCs w:val="24"/>
        </w:rPr>
      </w:pPr>
    </w:p>
    <w:p w:rsidR="00AC56F9" w:rsidRPr="00DA5D5B" w:rsidRDefault="00AC56F9" w:rsidP="00AC56F9">
      <w:pPr>
        <w:rPr>
          <w:rFonts w:asciiTheme="minorEastAsia" w:hAnsiTheme="minorEastAsia"/>
          <w:b/>
          <w:sz w:val="28"/>
          <w:szCs w:val="28"/>
          <w:bdr w:val="single" w:sz="4" w:space="0" w:color="auto"/>
        </w:rPr>
      </w:pPr>
      <w:r w:rsidRPr="00DA5D5B">
        <w:rPr>
          <w:rFonts w:asciiTheme="minorEastAsia" w:hAnsiTheme="minorEastAsia"/>
          <w:b/>
          <w:sz w:val="28"/>
          <w:szCs w:val="28"/>
          <w:bdr w:val="single" w:sz="4" w:space="0" w:color="auto"/>
        </w:rPr>
        <w:t>申請期限</w:t>
      </w:r>
    </w:p>
    <w:p w:rsidR="00AC56F9" w:rsidRPr="00261CE3" w:rsidRDefault="00AC56F9" w:rsidP="000C48B3">
      <w:pPr>
        <w:rPr>
          <w:rFonts w:asciiTheme="minorEastAsia" w:hAnsiTheme="minorEastAsia"/>
          <w:b/>
          <w:sz w:val="44"/>
          <w:szCs w:val="44"/>
        </w:rPr>
      </w:pPr>
      <w:r w:rsidRPr="00261CE3">
        <w:rPr>
          <w:rFonts w:asciiTheme="minorEastAsia" w:hAnsiTheme="minorEastAsia"/>
          <w:b/>
          <w:sz w:val="44"/>
          <w:szCs w:val="44"/>
        </w:rPr>
        <w:t>令和</w:t>
      </w:r>
      <w:r w:rsidR="00DB7801" w:rsidRPr="00261CE3">
        <w:rPr>
          <w:rFonts w:asciiTheme="minorEastAsia" w:hAnsiTheme="minorEastAsia" w:hint="eastAsia"/>
          <w:b/>
          <w:sz w:val="44"/>
          <w:szCs w:val="44"/>
        </w:rPr>
        <w:t>7</w:t>
      </w:r>
      <w:r w:rsidRPr="00261CE3">
        <w:rPr>
          <w:rFonts w:asciiTheme="minorEastAsia" w:hAnsiTheme="minorEastAsia"/>
          <w:b/>
          <w:sz w:val="44"/>
          <w:szCs w:val="44"/>
        </w:rPr>
        <w:t>年</w:t>
      </w:r>
      <w:r w:rsidR="00DB7801" w:rsidRPr="00261CE3">
        <w:rPr>
          <w:rFonts w:asciiTheme="minorEastAsia" w:hAnsiTheme="minorEastAsia" w:hint="eastAsia"/>
          <w:b/>
          <w:sz w:val="44"/>
          <w:szCs w:val="44"/>
        </w:rPr>
        <w:t>6</w:t>
      </w:r>
      <w:r w:rsidRPr="00261CE3">
        <w:rPr>
          <w:rFonts w:asciiTheme="minorEastAsia" w:hAnsiTheme="minorEastAsia"/>
          <w:b/>
          <w:sz w:val="44"/>
          <w:szCs w:val="44"/>
        </w:rPr>
        <w:t>月</w:t>
      </w:r>
      <w:r w:rsidR="00DB7801" w:rsidRPr="00261CE3">
        <w:rPr>
          <w:rFonts w:asciiTheme="minorEastAsia" w:hAnsiTheme="minorEastAsia" w:hint="eastAsia"/>
          <w:b/>
          <w:sz w:val="44"/>
          <w:szCs w:val="44"/>
        </w:rPr>
        <w:t>30</w:t>
      </w:r>
      <w:r w:rsidRPr="00261CE3">
        <w:rPr>
          <w:rFonts w:asciiTheme="minorEastAsia" w:hAnsiTheme="minorEastAsia"/>
          <w:b/>
          <w:sz w:val="44"/>
          <w:szCs w:val="44"/>
        </w:rPr>
        <w:t>日(</w:t>
      </w:r>
      <w:r w:rsidR="00FB6ED9" w:rsidRPr="00261CE3">
        <w:rPr>
          <w:rFonts w:asciiTheme="minorEastAsia" w:hAnsiTheme="minorEastAsia" w:hint="eastAsia"/>
          <w:b/>
          <w:sz w:val="44"/>
          <w:szCs w:val="44"/>
        </w:rPr>
        <w:t>月</w:t>
      </w:r>
      <w:r w:rsidRPr="00261CE3">
        <w:rPr>
          <w:rFonts w:asciiTheme="minorEastAsia" w:hAnsiTheme="minorEastAsia" w:hint="eastAsia"/>
          <w:b/>
          <w:sz w:val="44"/>
          <w:szCs w:val="44"/>
        </w:rPr>
        <w:t>)</w:t>
      </w:r>
    </w:p>
    <w:p w:rsidR="000C48B3" w:rsidRPr="00DA5D5B" w:rsidRDefault="00DB7801" w:rsidP="000C48B3">
      <w:pPr>
        <w:rPr>
          <w:rFonts w:asciiTheme="minorEastAsia" w:hAnsiTheme="minorEastAsia"/>
          <w:b/>
          <w:sz w:val="28"/>
          <w:szCs w:val="28"/>
        </w:rPr>
      </w:pPr>
      <w:r w:rsidRPr="005262B6">
        <w:rPr>
          <w:rFonts w:asciiTheme="minorEastAsia" w:hAnsiTheme="minorEastAsia"/>
          <w:b/>
          <w:noProof/>
          <w:szCs w:val="21"/>
        </w:rPr>
        <mc:AlternateContent>
          <mc:Choice Requires="wps">
            <w:drawing>
              <wp:anchor distT="0" distB="0" distL="114300" distR="114300" simplePos="0" relativeHeight="251662336" behindDoc="0" locked="0" layoutInCell="1" allowOverlap="1" wp14:anchorId="3C6F0EA2" wp14:editId="0B911F2B">
                <wp:simplePos x="0" y="0"/>
                <wp:positionH relativeFrom="column">
                  <wp:posOffset>4762500</wp:posOffset>
                </wp:positionH>
                <wp:positionV relativeFrom="paragraph">
                  <wp:posOffset>8890</wp:posOffset>
                </wp:positionV>
                <wp:extent cx="1809750" cy="9906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809750"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6B3B" w:rsidRDefault="00E86B3B" w:rsidP="00E86B3B">
                            <w:pPr>
                              <w:jc w:val="center"/>
                            </w:pPr>
                            <w:r>
                              <w:rPr>
                                <w:rFonts w:hint="eastAsia"/>
                              </w:rPr>
                              <w:t>〔</w:t>
                            </w:r>
                            <w:r>
                              <w:t>お問い合わせ</w:t>
                            </w:r>
                            <w:r>
                              <w:rPr>
                                <w:rFonts w:hint="eastAsia"/>
                              </w:rPr>
                              <w:t>先〕</w:t>
                            </w:r>
                          </w:p>
                          <w:p w:rsidR="00265E4A" w:rsidRDefault="00E86B3B" w:rsidP="00E86B3B">
                            <w:pPr>
                              <w:jc w:val="center"/>
                            </w:pPr>
                            <w:r>
                              <w:rPr>
                                <w:rFonts w:hint="eastAsia"/>
                              </w:rPr>
                              <w:t xml:space="preserve">保健医療福祉課　</w:t>
                            </w:r>
                          </w:p>
                          <w:p w:rsidR="00E86B3B" w:rsidRDefault="00E86B3B" w:rsidP="00E86B3B">
                            <w:pPr>
                              <w:jc w:val="center"/>
                            </w:pPr>
                            <w:r>
                              <w:rPr>
                                <w:rFonts w:hint="eastAsia"/>
                              </w:rPr>
                              <w:t>介護保険担当</w:t>
                            </w:r>
                            <w:r w:rsidR="00265E4A">
                              <w:rPr>
                                <w:rFonts w:hint="eastAsia"/>
                              </w:rPr>
                              <w:t>：</w:t>
                            </w:r>
                            <w:r w:rsidR="00DB7801">
                              <w:rPr>
                                <w:rFonts w:hint="eastAsia"/>
                              </w:rPr>
                              <w:t>久米</w:t>
                            </w:r>
                          </w:p>
                          <w:p w:rsidR="00E86B3B" w:rsidRPr="00E86B3B" w:rsidRDefault="00E86B3B" w:rsidP="00E86B3B">
                            <w:pPr>
                              <w:jc w:val="center"/>
                            </w:pPr>
                            <w:r>
                              <w:rPr>
                                <w:rFonts w:hint="eastAsia"/>
                              </w:rPr>
                              <w:t>ＴＥＬ：</w:t>
                            </w:r>
                            <w:r>
                              <w:t>0884-62-1141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F0EA2" id="テキスト ボックス 1" o:spid="_x0000_s1028" type="#_x0000_t202" style="position:absolute;left:0;text-align:left;margin-left:375pt;margin-top:.7pt;width:142.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" fillcolor="white [3201]" strokeweight=".5pt">
                <v:textbox>
                  <w:txbxContent>
                    <w:p w:rsidR="00E86B3B" w:rsidRDefault="00E86B3B" w:rsidP="00E86B3B">
                      <w:pPr>
                        <w:jc w:val="center"/>
                      </w:pPr>
                      <w:r>
                        <w:rPr>
                          <w:rFonts w:hint="eastAsia"/>
                        </w:rPr>
                        <w:t>〔</w:t>
                      </w:r>
                      <w:r>
                        <w:t>お問い合わせ</w:t>
                      </w:r>
                      <w:r>
                        <w:rPr>
                          <w:rFonts w:hint="eastAsia"/>
                        </w:rPr>
                        <w:t>先〕</w:t>
                      </w:r>
                    </w:p>
                    <w:p w:rsidR="00265E4A" w:rsidRDefault="00E86B3B" w:rsidP="00E86B3B">
                      <w:pPr>
                        <w:jc w:val="center"/>
                      </w:pPr>
                      <w:r>
                        <w:rPr>
                          <w:rFonts w:hint="eastAsia"/>
                        </w:rPr>
                        <w:t xml:space="preserve">保健医療福祉課　</w:t>
                      </w:r>
                    </w:p>
                    <w:p w:rsidR="00E86B3B" w:rsidRDefault="00E86B3B" w:rsidP="00E86B3B">
                      <w:pPr>
                        <w:jc w:val="center"/>
                      </w:pPr>
                      <w:r>
                        <w:rPr>
                          <w:rFonts w:hint="eastAsia"/>
                        </w:rPr>
                        <w:t>介護保険担当</w:t>
                      </w:r>
                      <w:r w:rsidR="00265E4A">
                        <w:rPr>
                          <w:rFonts w:hint="eastAsia"/>
                        </w:rPr>
                        <w:t>：</w:t>
                      </w:r>
                      <w:r w:rsidR="00DB7801">
                        <w:rPr>
                          <w:rFonts w:hint="eastAsia"/>
                        </w:rPr>
                        <w:t>久米</w:t>
                      </w:r>
                    </w:p>
                    <w:p w:rsidR="00E86B3B" w:rsidRPr="00E86B3B" w:rsidRDefault="00E86B3B" w:rsidP="00E86B3B">
                      <w:pPr>
                        <w:jc w:val="center"/>
                      </w:pPr>
                      <w:r>
                        <w:rPr>
                          <w:rFonts w:hint="eastAsia"/>
                        </w:rPr>
                        <w:t>ＴＥＬ：</w:t>
                      </w:r>
                      <w:r>
                        <w:t>0884-62-1141</w:t>
                      </w:r>
                    </w:p>
                  </w:txbxContent>
                </v:textbox>
              </v:shape>
            </w:pict>
          </mc:Fallback>
        </mc:AlternateContent>
      </w:r>
      <w:r w:rsidR="000C48B3" w:rsidRPr="00DA5D5B">
        <w:rPr>
          <w:rFonts w:asciiTheme="minorEastAsia" w:hAnsiTheme="minorEastAsia"/>
          <w:b/>
          <w:sz w:val="28"/>
          <w:szCs w:val="28"/>
          <w:bdr w:val="single" w:sz="4" w:space="0" w:color="auto"/>
        </w:rPr>
        <w:t>申請先</w:t>
      </w:r>
    </w:p>
    <w:p w:rsidR="000C48B3" w:rsidRPr="005262B6" w:rsidRDefault="000C48B3" w:rsidP="000C48B3">
      <w:pPr>
        <w:rPr>
          <w:rFonts w:asciiTheme="minorEastAsia" w:hAnsiTheme="minorEastAsia"/>
          <w:sz w:val="24"/>
          <w:szCs w:val="24"/>
        </w:rPr>
      </w:pPr>
      <w:r w:rsidRPr="005262B6">
        <w:rPr>
          <w:rFonts w:asciiTheme="minorEastAsia" w:hAnsiTheme="minorEastAsia"/>
          <w:sz w:val="24"/>
          <w:szCs w:val="24"/>
        </w:rPr>
        <w:t>那賀町役場保健医療福祉課　または　役場各支所地域振興室</w:t>
      </w:r>
    </w:p>
    <w:p w:rsidR="00B874E7" w:rsidRDefault="00B874E7" w:rsidP="00E86B3B">
      <w:pPr>
        <w:ind w:left="210" w:hangingChars="100" w:hanging="210"/>
        <w:rPr>
          <w:rFonts w:asciiTheme="minorEastAsia" w:hAnsiTheme="minorEastAsia"/>
          <w:szCs w:val="21"/>
        </w:rPr>
      </w:pPr>
    </w:p>
    <w:p w:rsidR="00A145D1" w:rsidRDefault="00A145D1" w:rsidP="00E86B3B">
      <w:pPr>
        <w:ind w:left="210" w:hangingChars="100" w:hanging="210"/>
        <w:rPr>
          <w:rFonts w:asciiTheme="minorEastAsia" w:hAnsiTheme="minorEastAsia"/>
          <w:szCs w:val="21"/>
        </w:rPr>
      </w:pPr>
    </w:p>
    <w:p w:rsidR="00A145D1" w:rsidRPr="00FE20D6" w:rsidRDefault="00A145D1" w:rsidP="00E86B3B">
      <w:pPr>
        <w:ind w:left="240" w:hangingChars="100" w:hanging="240"/>
        <w:rPr>
          <w:rFonts w:asciiTheme="minorEastAsia" w:hAnsiTheme="minorEastAsia"/>
          <w:sz w:val="24"/>
          <w:szCs w:val="24"/>
        </w:rPr>
      </w:pPr>
      <w:r w:rsidRPr="00FE20D6">
        <w:rPr>
          <w:rFonts w:asciiTheme="minorEastAsia" w:hAnsiTheme="minorEastAsia" w:hint="eastAsia"/>
          <w:sz w:val="24"/>
          <w:szCs w:val="24"/>
        </w:rPr>
        <w:t>※更新後の認定証は７月下旬に送付先へお送りする予定です。</w:t>
      </w:r>
    </w:p>
    <w:sectPr w:rsidR="00A145D1" w:rsidRPr="00FE20D6" w:rsidSect="00CA0FFB">
      <w:pgSz w:w="11906" w:h="16838" w:code="9"/>
      <w:pgMar w:top="284" w:right="720" w:bottom="284"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F7F" w:rsidRDefault="008E2F7F" w:rsidP="00944FB5">
      <w:r>
        <w:separator/>
      </w:r>
    </w:p>
  </w:endnote>
  <w:endnote w:type="continuationSeparator" w:id="0">
    <w:p w:rsidR="008E2F7F" w:rsidRDefault="008E2F7F" w:rsidP="0094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F7F" w:rsidRDefault="008E2F7F" w:rsidP="00944FB5">
      <w:r>
        <w:separator/>
      </w:r>
    </w:p>
  </w:footnote>
  <w:footnote w:type="continuationSeparator" w:id="0">
    <w:p w:rsidR="008E2F7F" w:rsidRDefault="008E2F7F" w:rsidP="00944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2C2E"/>
    <w:multiLevelType w:val="hybridMultilevel"/>
    <w:tmpl w:val="73A0338E"/>
    <w:lvl w:ilvl="0" w:tplc="5144034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88A2519"/>
    <w:multiLevelType w:val="hybridMultilevel"/>
    <w:tmpl w:val="38928070"/>
    <w:lvl w:ilvl="0" w:tplc="682E2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CC56E6"/>
    <w:multiLevelType w:val="hybridMultilevel"/>
    <w:tmpl w:val="29563D3C"/>
    <w:lvl w:ilvl="0" w:tplc="8CE00E98">
      <w:start w:val="1"/>
      <w:numFmt w:val="decimal"/>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E7669D"/>
    <w:multiLevelType w:val="hybridMultilevel"/>
    <w:tmpl w:val="3D1CB88E"/>
    <w:lvl w:ilvl="0" w:tplc="84588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546304"/>
    <w:multiLevelType w:val="hybridMultilevel"/>
    <w:tmpl w:val="AC1ADE44"/>
    <w:lvl w:ilvl="0" w:tplc="D3C25AD2">
      <w:start w:val="1"/>
      <w:numFmt w:val="decimal"/>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5" w15:restartNumberingAfterBreak="0">
    <w:nsid w:val="45F92F18"/>
    <w:multiLevelType w:val="hybridMultilevel"/>
    <w:tmpl w:val="48F44D6A"/>
    <w:lvl w:ilvl="0" w:tplc="DB9C78C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B27B2B"/>
    <w:multiLevelType w:val="hybridMultilevel"/>
    <w:tmpl w:val="763C76DA"/>
    <w:lvl w:ilvl="0" w:tplc="60DA1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E50C63"/>
    <w:multiLevelType w:val="hybridMultilevel"/>
    <w:tmpl w:val="4176DACA"/>
    <w:lvl w:ilvl="0" w:tplc="E75A2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BE7AD4"/>
    <w:multiLevelType w:val="hybridMultilevel"/>
    <w:tmpl w:val="32C04BD6"/>
    <w:lvl w:ilvl="0" w:tplc="681209B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8F66B78"/>
    <w:multiLevelType w:val="hybridMultilevel"/>
    <w:tmpl w:val="379001F4"/>
    <w:lvl w:ilvl="0" w:tplc="642EA1E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6"/>
  </w:num>
  <w:num w:numId="4">
    <w:abstractNumId w:val="8"/>
  </w:num>
  <w:num w:numId="5">
    <w:abstractNumId w:val="2"/>
  </w:num>
  <w:num w:numId="6">
    <w:abstractNumId w:val="7"/>
  </w:num>
  <w:num w:numId="7">
    <w:abstractNumId w:val="9"/>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553"/>
    <w:rsid w:val="000257A8"/>
    <w:rsid w:val="00032153"/>
    <w:rsid w:val="000340C8"/>
    <w:rsid w:val="000612A4"/>
    <w:rsid w:val="00087168"/>
    <w:rsid w:val="000B64DE"/>
    <w:rsid w:val="000C48B3"/>
    <w:rsid w:val="000F28A5"/>
    <w:rsid w:val="000F381D"/>
    <w:rsid w:val="001641D3"/>
    <w:rsid w:val="00183EA6"/>
    <w:rsid w:val="00184316"/>
    <w:rsid w:val="00190406"/>
    <w:rsid w:val="001B09AE"/>
    <w:rsid w:val="001B1EFC"/>
    <w:rsid w:val="001B4E99"/>
    <w:rsid w:val="001D490C"/>
    <w:rsid w:val="00235CB4"/>
    <w:rsid w:val="0023646A"/>
    <w:rsid w:val="00253D8E"/>
    <w:rsid w:val="00261CE3"/>
    <w:rsid w:val="00265E4A"/>
    <w:rsid w:val="00290B21"/>
    <w:rsid w:val="00296FA0"/>
    <w:rsid w:val="002A6C85"/>
    <w:rsid w:val="002C3A12"/>
    <w:rsid w:val="002C486D"/>
    <w:rsid w:val="002D38F0"/>
    <w:rsid w:val="002D70E6"/>
    <w:rsid w:val="002E14B9"/>
    <w:rsid w:val="003172D4"/>
    <w:rsid w:val="00321BE3"/>
    <w:rsid w:val="00334C02"/>
    <w:rsid w:val="00335B53"/>
    <w:rsid w:val="0035443E"/>
    <w:rsid w:val="00375C3F"/>
    <w:rsid w:val="00390200"/>
    <w:rsid w:val="003C00A9"/>
    <w:rsid w:val="003E551A"/>
    <w:rsid w:val="00477E61"/>
    <w:rsid w:val="00492D54"/>
    <w:rsid w:val="004A1C49"/>
    <w:rsid w:val="004C0AD5"/>
    <w:rsid w:val="004D4AEE"/>
    <w:rsid w:val="004D6358"/>
    <w:rsid w:val="004F2947"/>
    <w:rsid w:val="00511875"/>
    <w:rsid w:val="00521F57"/>
    <w:rsid w:val="005262B6"/>
    <w:rsid w:val="0058506A"/>
    <w:rsid w:val="005A2877"/>
    <w:rsid w:val="005B3B1D"/>
    <w:rsid w:val="005D5B4C"/>
    <w:rsid w:val="00625E9F"/>
    <w:rsid w:val="006273F6"/>
    <w:rsid w:val="00631E1D"/>
    <w:rsid w:val="00651DD1"/>
    <w:rsid w:val="0066030A"/>
    <w:rsid w:val="006B6EE2"/>
    <w:rsid w:val="006F465F"/>
    <w:rsid w:val="007141AF"/>
    <w:rsid w:val="00732E05"/>
    <w:rsid w:val="00751060"/>
    <w:rsid w:val="007532CE"/>
    <w:rsid w:val="007B0951"/>
    <w:rsid w:val="007C13D9"/>
    <w:rsid w:val="007C2578"/>
    <w:rsid w:val="007E275E"/>
    <w:rsid w:val="0080626B"/>
    <w:rsid w:val="00806BC6"/>
    <w:rsid w:val="00855ADD"/>
    <w:rsid w:val="00855E8B"/>
    <w:rsid w:val="008837FB"/>
    <w:rsid w:val="00897E9B"/>
    <w:rsid w:val="008C3563"/>
    <w:rsid w:val="008C4059"/>
    <w:rsid w:val="008E2F7F"/>
    <w:rsid w:val="009170C7"/>
    <w:rsid w:val="00944FB5"/>
    <w:rsid w:val="00960BB3"/>
    <w:rsid w:val="009D1811"/>
    <w:rsid w:val="009D5889"/>
    <w:rsid w:val="009E2794"/>
    <w:rsid w:val="00A0537B"/>
    <w:rsid w:val="00A145D1"/>
    <w:rsid w:val="00A40725"/>
    <w:rsid w:val="00A50C2C"/>
    <w:rsid w:val="00A6706C"/>
    <w:rsid w:val="00AC4146"/>
    <w:rsid w:val="00AC56F9"/>
    <w:rsid w:val="00AE6BEA"/>
    <w:rsid w:val="00B07E73"/>
    <w:rsid w:val="00B417F9"/>
    <w:rsid w:val="00B633CB"/>
    <w:rsid w:val="00B874E7"/>
    <w:rsid w:val="00BC4A2A"/>
    <w:rsid w:val="00BC4D84"/>
    <w:rsid w:val="00BD03CC"/>
    <w:rsid w:val="00BE414B"/>
    <w:rsid w:val="00C66249"/>
    <w:rsid w:val="00C67749"/>
    <w:rsid w:val="00C8717B"/>
    <w:rsid w:val="00CA0FFB"/>
    <w:rsid w:val="00CF5017"/>
    <w:rsid w:val="00CF6438"/>
    <w:rsid w:val="00D17553"/>
    <w:rsid w:val="00D417E0"/>
    <w:rsid w:val="00D81E7F"/>
    <w:rsid w:val="00DA5D5B"/>
    <w:rsid w:val="00DB7801"/>
    <w:rsid w:val="00DD076F"/>
    <w:rsid w:val="00DF43E2"/>
    <w:rsid w:val="00DF7923"/>
    <w:rsid w:val="00E12DC0"/>
    <w:rsid w:val="00E20994"/>
    <w:rsid w:val="00E62450"/>
    <w:rsid w:val="00E864BC"/>
    <w:rsid w:val="00E86B3B"/>
    <w:rsid w:val="00EC4A8F"/>
    <w:rsid w:val="00ED5AFF"/>
    <w:rsid w:val="00ED5ED8"/>
    <w:rsid w:val="00EE7191"/>
    <w:rsid w:val="00F13CFF"/>
    <w:rsid w:val="00F719B0"/>
    <w:rsid w:val="00FB6ED9"/>
    <w:rsid w:val="00FE2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9CB9A5"/>
  <w15:docId w15:val="{4C999A3C-6860-41BE-A334-4CEE83BD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8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28A5"/>
    <w:rPr>
      <w:rFonts w:asciiTheme="majorHAnsi" w:eastAsiaTheme="majorEastAsia" w:hAnsiTheme="majorHAnsi" w:cstheme="majorBidi"/>
      <w:sz w:val="18"/>
      <w:szCs w:val="18"/>
    </w:rPr>
  </w:style>
  <w:style w:type="paragraph" w:styleId="a5">
    <w:name w:val="List Paragraph"/>
    <w:basedOn w:val="a"/>
    <w:uiPriority w:val="34"/>
    <w:qFormat/>
    <w:rsid w:val="00A0537B"/>
    <w:pPr>
      <w:ind w:leftChars="400" w:left="840"/>
    </w:pPr>
  </w:style>
  <w:style w:type="table" w:styleId="a6">
    <w:name w:val="Table Grid"/>
    <w:basedOn w:val="a1"/>
    <w:uiPriority w:val="59"/>
    <w:rsid w:val="007B0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44FB5"/>
    <w:pPr>
      <w:tabs>
        <w:tab w:val="center" w:pos="4252"/>
        <w:tab w:val="right" w:pos="8504"/>
      </w:tabs>
      <w:snapToGrid w:val="0"/>
    </w:pPr>
  </w:style>
  <w:style w:type="character" w:customStyle="1" w:styleId="a8">
    <w:name w:val="ヘッダー (文字)"/>
    <w:basedOn w:val="a0"/>
    <w:link w:val="a7"/>
    <w:uiPriority w:val="99"/>
    <w:rsid w:val="00944FB5"/>
  </w:style>
  <w:style w:type="paragraph" w:styleId="a9">
    <w:name w:val="footer"/>
    <w:basedOn w:val="a"/>
    <w:link w:val="aa"/>
    <w:uiPriority w:val="99"/>
    <w:unhideWhenUsed/>
    <w:rsid w:val="00944FB5"/>
    <w:pPr>
      <w:tabs>
        <w:tab w:val="center" w:pos="4252"/>
        <w:tab w:val="right" w:pos="8504"/>
      </w:tabs>
      <w:snapToGrid w:val="0"/>
    </w:pPr>
  </w:style>
  <w:style w:type="character" w:customStyle="1" w:styleId="aa">
    <w:name w:val="フッター (文字)"/>
    <w:basedOn w:val="a0"/>
    <w:link w:val="a9"/>
    <w:uiPriority w:val="99"/>
    <w:rsid w:val="00944FB5"/>
  </w:style>
  <w:style w:type="paragraph" w:styleId="ab">
    <w:name w:val="Date"/>
    <w:basedOn w:val="a"/>
    <w:next w:val="a"/>
    <w:link w:val="ac"/>
    <w:uiPriority w:val="99"/>
    <w:semiHidden/>
    <w:unhideWhenUsed/>
    <w:rsid w:val="00AC56F9"/>
  </w:style>
  <w:style w:type="character" w:customStyle="1" w:styleId="ac">
    <w:name w:val="日付 (文字)"/>
    <w:basedOn w:val="a0"/>
    <w:link w:val="ab"/>
    <w:uiPriority w:val="99"/>
    <w:semiHidden/>
    <w:rsid w:val="00AC5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384088">
      <w:bodyDiv w:val="1"/>
      <w:marLeft w:val="0"/>
      <w:marRight w:val="0"/>
      <w:marTop w:val="0"/>
      <w:marBottom w:val="0"/>
      <w:divBdr>
        <w:top w:val="none" w:sz="0" w:space="0" w:color="auto"/>
        <w:left w:val="none" w:sz="0" w:space="0" w:color="auto"/>
        <w:bottom w:val="none" w:sz="0" w:space="0" w:color="auto"/>
        <w:right w:val="none" w:sz="0" w:space="0" w:color="auto"/>
      </w:divBdr>
    </w:div>
    <w:div w:id="205851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82251-C3F7-4926-A2EA-B0FDBA59A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NCLJ116</dc:creator>
  <cp:lastModifiedBy>NCLJ038</cp:lastModifiedBy>
  <cp:revision>5</cp:revision>
  <cp:lastPrinted>2025-05-26T07:59:00Z</cp:lastPrinted>
  <dcterms:created xsi:type="dcterms:W3CDTF">2025-05-16T01:25:00Z</dcterms:created>
  <dcterms:modified xsi:type="dcterms:W3CDTF">2025-05-26T07:59:00Z</dcterms:modified>
</cp:coreProperties>
</file>